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Pr="00FE3A38" w:rsidRDefault="00FE3A38" w:rsidP="00FE3A38">
      <w:pPr>
        <w:jc w:val="center"/>
        <w:rPr>
          <w:b/>
          <w:sz w:val="32"/>
          <w:szCs w:val="32"/>
        </w:rPr>
      </w:pPr>
      <w:r w:rsidRPr="00965E3C">
        <w:rPr>
          <w:rFonts w:asciiTheme="minorHAnsi" w:hAnsiTheme="minorHAnsi"/>
          <w:b/>
          <w:sz w:val="26"/>
          <w:szCs w:val="26"/>
        </w:rPr>
        <w:t>“</w:t>
      </w:r>
      <w:r w:rsidRPr="00F069AD">
        <w:rPr>
          <w:rFonts w:ascii="Sylfaen" w:hAnsi="Sylfaen"/>
          <w:b/>
          <w:sz w:val="26"/>
          <w:szCs w:val="26"/>
          <w:lang w:val="en-US"/>
        </w:rPr>
        <w:t>ԱՐՄԵՆՏԵԼ</w:t>
      </w:r>
      <w:r w:rsidRPr="00965E3C">
        <w:rPr>
          <w:rFonts w:ascii="Sylfaen" w:hAnsi="Sylfaen"/>
          <w:b/>
          <w:sz w:val="26"/>
          <w:szCs w:val="26"/>
        </w:rPr>
        <w:t xml:space="preserve">” </w:t>
      </w:r>
      <w:r w:rsidRPr="00F069AD">
        <w:rPr>
          <w:rFonts w:ascii="Sylfaen" w:hAnsi="Sylfaen"/>
          <w:b/>
          <w:sz w:val="26"/>
          <w:szCs w:val="26"/>
          <w:lang w:val="en-US"/>
        </w:rPr>
        <w:t>ՓԲԸ</w:t>
      </w:r>
      <w:r w:rsidRPr="00965E3C">
        <w:rPr>
          <w:rFonts w:ascii="Sylfaen" w:hAnsi="Sylfaen"/>
          <w:b/>
          <w:sz w:val="26"/>
          <w:szCs w:val="26"/>
        </w:rPr>
        <w:t xml:space="preserve"> </w:t>
      </w:r>
      <w:r>
        <w:rPr>
          <w:rFonts w:ascii="Sylfaen" w:hAnsi="Sylfaen"/>
          <w:b/>
          <w:sz w:val="26"/>
          <w:szCs w:val="26"/>
          <w:lang w:val="en-US"/>
        </w:rPr>
        <w:t>ՀԱՄԱՐ</w:t>
      </w:r>
      <w:r>
        <w:rPr>
          <w:rFonts w:ascii="Sylfaen" w:hAnsi="Sylfaen"/>
          <w:b/>
          <w:sz w:val="26"/>
          <w:szCs w:val="26"/>
        </w:rPr>
        <w:t xml:space="preserve"> </w:t>
      </w:r>
      <w:r w:rsidR="00321D75" w:rsidRPr="002D352D">
        <w:rPr>
          <w:rFonts w:ascii="Sylfaen" w:hAnsi="Sylfaen"/>
          <w:b/>
          <w:sz w:val="26"/>
          <w:szCs w:val="26"/>
        </w:rPr>
        <w:t>3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="00321D75" w:rsidRPr="006447FA">
        <w:rPr>
          <w:rFonts w:ascii="Sylfaen" w:hAnsi="Sylfaen"/>
          <w:b/>
          <w:sz w:val="26"/>
          <w:szCs w:val="26"/>
          <w:lang w:val="en-US"/>
        </w:rPr>
        <w:t>ՏԱՐԻ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="00321D75" w:rsidRPr="006447FA">
        <w:rPr>
          <w:rFonts w:ascii="Sylfaen" w:hAnsi="Sylfaen"/>
          <w:b/>
          <w:sz w:val="26"/>
          <w:szCs w:val="26"/>
          <w:lang w:val="en-US"/>
        </w:rPr>
        <w:t>ԺԱՄԿԵՏՈՎ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՞</w:t>
      </w:r>
      <w:r w:rsidR="00321D75" w:rsidRPr="00696338">
        <w:rPr>
          <w:rFonts w:ascii="Times New Roman" w:hAnsi="Times New Roman"/>
          <w:b/>
          <w:sz w:val="24"/>
          <w:szCs w:val="24"/>
          <w:lang w:val="en-US"/>
        </w:rPr>
        <w:t>VMWARE</w:t>
      </w:r>
      <w:r w:rsidR="00321D75" w:rsidRPr="00321D75">
        <w:rPr>
          <w:rFonts w:ascii="Times New Roman" w:hAnsi="Times New Roman"/>
          <w:b/>
          <w:sz w:val="24"/>
          <w:szCs w:val="24"/>
        </w:rPr>
        <w:t xml:space="preserve">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ԼԻՑԵՆԶԻԱՆԵՐԻ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ԳՆՄԱՆ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և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ԺԱՄԿԵՏԻ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ԵՐԿԱՐԵՑՄԱՆ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ԻՆՉՊԵՍ</w:t>
      </w:r>
      <w:r w:rsidR="00CD7A2B" w:rsidRPr="00CD7A2B">
        <w:rPr>
          <w:rFonts w:ascii="Sylfaen" w:hAnsi="Sylfaen" w:cs="Sylfaen"/>
          <w:b/>
          <w:sz w:val="24"/>
          <w:szCs w:val="24"/>
        </w:rPr>
        <w:t xml:space="preserve"> 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ՆԱ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և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CD7A2B" w:rsidRPr="00CD7A2B">
        <w:rPr>
          <w:rFonts w:ascii="Sylfaen" w:hAnsi="Sylfaen" w:cs="Sylfaen"/>
          <w:b/>
          <w:sz w:val="24"/>
          <w:szCs w:val="24"/>
        </w:rPr>
        <w:t xml:space="preserve">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VERITAS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ԼԻՑԵՆԶԻԱՆԵՐԻ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ԺԱՄԿԵՏԻ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321D75">
        <w:rPr>
          <w:rFonts w:ascii="Sylfaen" w:hAnsi="Sylfaen" w:cs="Sylfaen"/>
          <w:b/>
          <w:sz w:val="24"/>
          <w:szCs w:val="24"/>
          <w:lang w:val="en-US"/>
        </w:rPr>
        <w:t>ԵՐԿԱՐԵՑՄԱՆ՞</w:t>
      </w:r>
      <w:r w:rsidR="00321D75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321D75" w:rsidRPr="00321D75">
        <w:t xml:space="preserve"> </w:t>
      </w:r>
      <w:r w:rsidR="00321D75">
        <w:rPr>
          <w:rFonts w:ascii="Sylfaen" w:hAnsi="Sylfaen"/>
          <w:b/>
          <w:sz w:val="26"/>
          <w:szCs w:val="26"/>
          <w:lang w:val="en-US"/>
        </w:rPr>
        <w:t>ՄԱ</w:t>
      </w:r>
      <w:r w:rsidR="00321D75" w:rsidRPr="00BC52B0">
        <w:rPr>
          <w:rFonts w:ascii="Sylfaen" w:hAnsi="Sylfaen"/>
          <w:b/>
          <w:sz w:val="26"/>
          <w:szCs w:val="26"/>
          <w:lang w:val="en-US"/>
        </w:rPr>
        <w:t>ՏԱԿԱՐԱՐՆԵՐԻ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="00321D75" w:rsidRPr="00BC52B0">
        <w:rPr>
          <w:rFonts w:ascii="Sylfaen" w:hAnsi="Sylfaen"/>
          <w:b/>
          <w:sz w:val="26"/>
          <w:szCs w:val="26"/>
          <w:lang w:val="en-US"/>
        </w:rPr>
        <w:t>ՄՐՑԱԿՑԱՅԻՆ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="00321D75" w:rsidRPr="00BC52B0">
        <w:rPr>
          <w:rFonts w:ascii="Sylfaen" w:hAnsi="Sylfaen"/>
          <w:b/>
          <w:sz w:val="26"/>
          <w:szCs w:val="26"/>
          <w:lang w:val="en-US"/>
        </w:rPr>
        <w:t>ԸՆՏՐՈՒԹՅԱՆ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="00321D75" w:rsidRPr="00BC52B0">
        <w:rPr>
          <w:rFonts w:ascii="Sylfaen" w:hAnsi="Sylfaen"/>
          <w:b/>
          <w:sz w:val="26"/>
          <w:szCs w:val="26"/>
          <w:lang w:val="en-US"/>
        </w:rPr>
        <w:t>ՄԱՍՆԱԿԻՑՆԵՐԻ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="00321D75" w:rsidRPr="00BC52B0">
        <w:rPr>
          <w:rFonts w:ascii="Sylfaen" w:hAnsi="Sylfaen"/>
          <w:b/>
          <w:sz w:val="26"/>
          <w:szCs w:val="26"/>
          <w:lang w:val="en-US"/>
        </w:rPr>
        <w:t>ՑՈՒՑԱԿԻ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="00321D75" w:rsidRPr="00BC52B0">
        <w:rPr>
          <w:rFonts w:ascii="Sylfaen" w:hAnsi="Sylfaen"/>
          <w:b/>
          <w:sz w:val="26"/>
          <w:szCs w:val="26"/>
          <w:lang w:val="en-US"/>
        </w:rPr>
        <w:t>Ձ</w:t>
      </w:r>
      <w:r w:rsidR="00321D75">
        <w:rPr>
          <w:rFonts w:ascii="Sylfaen" w:hAnsi="Sylfaen"/>
          <w:b/>
          <w:sz w:val="26"/>
          <w:szCs w:val="26"/>
        </w:rPr>
        <w:t>ԵՎ</w:t>
      </w:r>
      <w:r w:rsidR="00321D75" w:rsidRPr="00BC52B0">
        <w:rPr>
          <w:rFonts w:ascii="Sylfaen" w:hAnsi="Sylfaen"/>
          <w:b/>
          <w:sz w:val="26"/>
          <w:szCs w:val="26"/>
          <w:lang w:val="en-US"/>
        </w:rPr>
        <w:t>ԱՎՈՐՄԱՆ</w:t>
      </w:r>
      <w:r w:rsidR="00321D75">
        <w:rPr>
          <w:rFonts w:ascii="Sylfaen" w:hAnsi="Sylfaen"/>
          <w:b/>
          <w:sz w:val="26"/>
          <w:szCs w:val="26"/>
        </w:rPr>
        <w:t>Ն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="00321D75" w:rsidRPr="00F069AD">
        <w:rPr>
          <w:rFonts w:ascii="Sylfaen" w:hAnsi="Sylfaen"/>
          <w:b/>
          <w:sz w:val="26"/>
          <w:szCs w:val="26"/>
          <w:lang w:val="en-US"/>
        </w:rPr>
        <w:t>ՈՒՂՂՎԱԾ</w:t>
      </w:r>
      <w:r w:rsidR="00321D75" w:rsidRPr="00965E3C">
        <w:rPr>
          <w:rFonts w:ascii="Sylfaen" w:hAnsi="Sylfaen"/>
          <w:b/>
          <w:sz w:val="26"/>
          <w:szCs w:val="26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ԲԱՑ</w:t>
      </w:r>
      <w:r w:rsidRPr="00965E3C">
        <w:rPr>
          <w:rFonts w:ascii="Sylfaen" w:hAnsi="Sylfaen"/>
          <w:b/>
          <w:sz w:val="26"/>
          <w:szCs w:val="26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ՈՐԱԿԱՎՈՐ</w:t>
      </w:r>
      <w:r>
        <w:rPr>
          <w:rFonts w:ascii="Sylfaen" w:hAnsi="Sylfaen"/>
          <w:b/>
          <w:sz w:val="26"/>
          <w:szCs w:val="26"/>
          <w:lang w:val="en-US"/>
        </w:rPr>
        <w:t>ՄԱՆ</w:t>
      </w:r>
      <w:r w:rsidRPr="00965E3C">
        <w:rPr>
          <w:rFonts w:ascii="Sylfaen" w:hAnsi="Sylfaen"/>
          <w:b/>
          <w:sz w:val="26"/>
          <w:szCs w:val="26"/>
        </w:rPr>
        <w:t xml:space="preserve"> </w:t>
      </w:r>
      <w:r>
        <w:rPr>
          <w:rFonts w:ascii="Sylfaen" w:hAnsi="Sylfaen"/>
          <w:b/>
          <w:sz w:val="26"/>
          <w:szCs w:val="26"/>
          <w:lang w:val="en-US"/>
        </w:rPr>
        <w:t>ԳՈՐԾԸՆԹԱՑ</w:t>
      </w:r>
      <w:r>
        <w:rPr>
          <w:rFonts w:ascii="Sylfaen" w:hAnsi="Sylfaen"/>
          <w:b/>
          <w:sz w:val="26"/>
          <w:szCs w:val="26"/>
        </w:rPr>
        <w:t xml:space="preserve"> ԿԱԶՄԱԿԵՐՊԵԼՈՒ ՀԱՅՏԱՐԱՐՈՒԹՅՈՒՆ</w:t>
      </w: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Default="00FE3A38" w:rsidP="00FE3A38">
      <w:pPr>
        <w:pStyle w:val="TOCHeading"/>
        <w:rPr>
          <w:rFonts w:ascii="Arial Unicode" w:hAnsi="Arial Unicode"/>
          <w:lang w:val="ru-RU"/>
        </w:rPr>
      </w:pPr>
    </w:p>
    <w:p w:rsidR="00FE3A38" w:rsidRDefault="00FE3A38" w:rsidP="00FE3A38">
      <w:pPr>
        <w:pStyle w:val="TOCHeading"/>
        <w:rPr>
          <w:rFonts w:ascii="Arial Unicode" w:hAnsi="Arial Unicode"/>
          <w:lang w:val="ru-RU"/>
        </w:rPr>
      </w:pPr>
      <w:r>
        <w:rPr>
          <w:rFonts w:ascii="Arial Unicode" w:hAnsi="Arial Unicode"/>
          <w:lang w:val="ru-RU"/>
        </w:rPr>
        <w:t>Բովանդակություն</w:t>
      </w:r>
    </w:p>
    <w:p w:rsidR="00F00775" w:rsidRPr="00F00775" w:rsidRDefault="00F00775" w:rsidP="00F00775"/>
    <w:p w:rsidR="00FE3A38" w:rsidRPr="002141AA" w:rsidRDefault="0047700A" w:rsidP="00FE3A38">
      <w:pPr>
        <w:pStyle w:val="TOC1"/>
        <w:tabs>
          <w:tab w:val="left" w:pos="440"/>
          <w:tab w:val="right" w:leader="dot" w:pos="12950"/>
        </w:tabs>
        <w:rPr>
          <w:rFonts w:ascii="Arial Unicode" w:eastAsia="Times New Roman" w:hAnsi="Arial Unicode"/>
          <w:noProof/>
          <w:lang w:val="en-US" w:eastAsia="ru-RU"/>
        </w:rPr>
      </w:pPr>
      <w:r w:rsidRPr="002141AA">
        <w:rPr>
          <w:rFonts w:ascii="Arial Unicode" w:hAnsi="Arial Unicode"/>
        </w:rPr>
        <w:fldChar w:fldCharType="begin"/>
      </w:r>
      <w:r w:rsidR="00FE3A38" w:rsidRPr="002141AA">
        <w:rPr>
          <w:rFonts w:ascii="Arial Unicode" w:hAnsi="Arial Unicode"/>
        </w:rPr>
        <w:instrText xml:space="preserve"> TOC \o "1-3" \h \z \u </w:instrText>
      </w:r>
      <w:r w:rsidRPr="002141AA">
        <w:rPr>
          <w:rFonts w:ascii="Arial Unicode" w:hAnsi="Arial Unicode"/>
        </w:rPr>
        <w:fldChar w:fldCharType="separate"/>
      </w:r>
      <w:hyperlink w:anchor="_Toc457905732" w:history="1">
        <w:r w:rsidR="00FE3A38" w:rsidRPr="002141AA">
          <w:rPr>
            <w:rStyle w:val="Hyperlink"/>
            <w:rFonts w:ascii="Arial Unicode" w:hAnsi="Arial Unicode"/>
            <w:noProof/>
          </w:rPr>
          <w:t>1.</w:t>
        </w:r>
        <w:r w:rsidR="00FE3A38" w:rsidRPr="002141AA">
          <w:rPr>
            <w:rFonts w:ascii="Arial Unicode" w:eastAsia="Times New Roman" w:hAnsi="Arial Unicode"/>
            <w:noProof/>
            <w:lang w:eastAsia="ru-RU"/>
          </w:rPr>
          <w:tab/>
        </w:r>
        <w:r w:rsidR="00FE3A38">
          <w:rPr>
            <w:rFonts w:ascii="Arial Unicode" w:eastAsia="Times New Roman" w:hAnsi="Arial Unicode"/>
            <w:noProof/>
            <w:lang w:eastAsia="ru-RU"/>
          </w:rPr>
          <w:t>Մասնակցի գործողությունները</w:t>
        </w:r>
        <w:r w:rsidR="00FE3A38" w:rsidRPr="002141AA">
          <w:rPr>
            <w:rFonts w:ascii="Arial Unicode" w:hAnsi="Arial Unicode"/>
            <w:noProof/>
            <w:webHidden/>
          </w:rPr>
          <w:tab/>
        </w:r>
      </w:hyperlink>
      <w:r w:rsidR="00FE3A38" w:rsidRPr="002141AA">
        <w:rPr>
          <w:rFonts w:ascii="Arial Unicode" w:hAnsi="Arial Unicode"/>
          <w:lang w:val="en-US"/>
        </w:rPr>
        <w:t>3</w:t>
      </w:r>
    </w:p>
    <w:p w:rsidR="00FE3A38" w:rsidRPr="002141AA" w:rsidRDefault="0047700A" w:rsidP="00FE3A38">
      <w:pPr>
        <w:pStyle w:val="TOC1"/>
        <w:tabs>
          <w:tab w:val="left" w:pos="440"/>
          <w:tab w:val="right" w:leader="dot" w:pos="12950"/>
        </w:tabs>
        <w:rPr>
          <w:rFonts w:ascii="Arial Unicode" w:eastAsia="Times New Roman" w:hAnsi="Arial Unicode"/>
          <w:noProof/>
          <w:lang w:val="en-US" w:eastAsia="ru-RU"/>
        </w:rPr>
      </w:pPr>
      <w:hyperlink w:anchor="_Toc457905733" w:history="1">
        <w:r w:rsidR="00FE3A38" w:rsidRPr="002141AA">
          <w:rPr>
            <w:rStyle w:val="Hyperlink"/>
            <w:rFonts w:ascii="Arial Unicode" w:hAnsi="Arial Unicode"/>
            <w:noProof/>
          </w:rPr>
          <w:t>2.</w:t>
        </w:r>
        <w:r w:rsidR="00FE3A38" w:rsidRPr="002141AA">
          <w:rPr>
            <w:rFonts w:ascii="Arial Unicode" w:eastAsia="Times New Roman" w:hAnsi="Arial Unicode"/>
            <w:noProof/>
            <w:lang w:eastAsia="ru-RU"/>
          </w:rPr>
          <w:tab/>
        </w:r>
        <w:r w:rsidR="00FE3A38">
          <w:rPr>
            <w:rFonts w:ascii="Arial Unicode" w:eastAsia="Times New Roman" w:hAnsi="Arial Unicode"/>
            <w:noProof/>
            <w:lang w:eastAsia="ru-RU"/>
          </w:rPr>
          <w:t>Որակավորման ինֆորմացիայի փաթեթի ներկայացման կարգը</w:t>
        </w:r>
        <w:r w:rsidR="00FE3A38" w:rsidRPr="002141AA">
          <w:rPr>
            <w:rFonts w:ascii="Arial Unicode" w:hAnsi="Arial Unicode"/>
            <w:noProof/>
            <w:webHidden/>
          </w:rPr>
          <w:tab/>
        </w:r>
      </w:hyperlink>
      <w:r w:rsidR="00FE3A38" w:rsidRPr="002141AA">
        <w:rPr>
          <w:rFonts w:ascii="Arial Unicode" w:hAnsi="Arial Unicode"/>
          <w:lang w:val="en-US"/>
        </w:rPr>
        <w:t>6</w:t>
      </w:r>
    </w:p>
    <w:p w:rsidR="00FE3A38" w:rsidRPr="002141AA" w:rsidRDefault="0047700A" w:rsidP="00FE3A38">
      <w:pPr>
        <w:pStyle w:val="TOC1"/>
        <w:tabs>
          <w:tab w:val="left" w:pos="440"/>
          <w:tab w:val="right" w:leader="dot" w:pos="12950"/>
        </w:tabs>
        <w:rPr>
          <w:rFonts w:ascii="Arial Unicode" w:eastAsia="Times New Roman" w:hAnsi="Arial Unicode"/>
          <w:noProof/>
          <w:lang w:val="en-US" w:eastAsia="ru-RU"/>
        </w:rPr>
      </w:pPr>
      <w:hyperlink w:anchor="_Toc457905734" w:history="1">
        <w:r w:rsidR="00FE3A38" w:rsidRPr="002141AA">
          <w:rPr>
            <w:rStyle w:val="Hyperlink"/>
            <w:rFonts w:ascii="Arial Unicode" w:hAnsi="Arial Unicode"/>
            <w:noProof/>
          </w:rPr>
          <w:t>3.</w:t>
        </w:r>
        <w:r w:rsidR="00FE3A38" w:rsidRPr="002141AA">
          <w:rPr>
            <w:rFonts w:ascii="Arial Unicode" w:eastAsia="Times New Roman" w:hAnsi="Arial Unicode"/>
            <w:noProof/>
            <w:lang w:eastAsia="ru-RU"/>
          </w:rPr>
          <w:tab/>
        </w:r>
        <w:r w:rsidR="00FE3A38" w:rsidRPr="00FE3A38">
          <w:rPr>
            <w:rFonts w:ascii="Arial Unicode" w:eastAsia="Times New Roman" w:hAnsi="Arial Unicode"/>
            <w:noProof/>
            <w:lang w:eastAsia="ru-RU"/>
          </w:rPr>
          <w:t>Որակավորման ինֆորմացիայի փաթեթ</w:t>
        </w:r>
        <w:r w:rsidR="00FE3A38">
          <w:rPr>
            <w:rFonts w:ascii="Arial Unicode" w:eastAsia="Times New Roman" w:hAnsi="Arial Unicode"/>
            <w:noProof/>
            <w:lang w:eastAsia="ru-RU"/>
          </w:rPr>
          <w:t>ների գնահատման կարգը</w:t>
        </w:r>
        <w:r w:rsidR="00FE3A38" w:rsidRPr="002141AA">
          <w:rPr>
            <w:rFonts w:ascii="Arial Unicode" w:hAnsi="Arial Unicode"/>
            <w:noProof/>
            <w:webHidden/>
          </w:rPr>
          <w:tab/>
        </w:r>
      </w:hyperlink>
      <w:r w:rsidR="00FE3A38" w:rsidRPr="002141AA">
        <w:rPr>
          <w:rFonts w:ascii="Arial Unicode" w:hAnsi="Arial Unicode"/>
          <w:lang w:val="en-US"/>
        </w:rPr>
        <w:t>7</w:t>
      </w:r>
    </w:p>
    <w:p w:rsidR="00FE3A38" w:rsidRPr="002141AA" w:rsidRDefault="0047700A" w:rsidP="00FE3A38">
      <w:pPr>
        <w:pStyle w:val="TOC1"/>
        <w:tabs>
          <w:tab w:val="left" w:pos="440"/>
          <w:tab w:val="right" w:leader="dot" w:pos="12950"/>
        </w:tabs>
        <w:rPr>
          <w:rFonts w:ascii="Arial Unicode" w:eastAsia="Times New Roman" w:hAnsi="Arial Unicode"/>
          <w:noProof/>
          <w:lang w:val="en-US" w:eastAsia="ru-RU"/>
        </w:rPr>
      </w:pPr>
      <w:hyperlink w:anchor="_Toc457905735" w:history="1">
        <w:r w:rsidR="00FE3A38" w:rsidRPr="002141AA">
          <w:rPr>
            <w:rStyle w:val="Hyperlink"/>
            <w:rFonts w:ascii="Arial Unicode" w:hAnsi="Arial Unicode"/>
            <w:noProof/>
          </w:rPr>
          <w:t>4.</w:t>
        </w:r>
        <w:r w:rsidR="00FE3A38" w:rsidRPr="002141AA">
          <w:rPr>
            <w:rFonts w:ascii="Arial Unicode" w:eastAsia="Times New Roman" w:hAnsi="Arial Unicode"/>
            <w:noProof/>
            <w:lang w:eastAsia="ru-RU"/>
          </w:rPr>
          <w:tab/>
        </w:r>
        <w:r w:rsidR="00FE3A38">
          <w:rPr>
            <w:rFonts w:ascii="Arial Unicode" w:eastAsia="Times New Roman" w:hAnsi="Arial Unicode"/>
            <w:noProof/>
            <w:lang w:eastAsia="ru-RU"/>
          </w:rPr>
          <w:t>Որակավորման արդյունքները</w:t>
        </w:r>
        <w:r w:rsidR="00FE3A38" w:rsidRPr="002141AA">
          <w:rPr>
            <w:rFonts w:ascii="Arial Unicode" w:hAnsi="Arial Unicode"/>
            <w:noProof/>
            <w:webHidden/>
          </w:rPr>
          <w:tab/>
        </w:r>
      </w:hyperlink>
      <w:r w:rsidR="00FE3A38" w:rsidRPr="002141AA">
        <w:rPr>
          <w:rFonts w:ascii="Arial Unicode" w:hAnsi="Arial Unicode"/>
          <w:lang w:val="en-US"/>
        </w:rPr>
        <w:t>8</w:t>
      </w:r>
    </w:p>
    <w:p w:rsidR="00FE3A38" w:rsidRPr="002141AA" w:rsidRDefault="0047700A" w:rsidP="00FE3A38">
      <w:pPr>
        <w:pStyle w:val="TOC1"/>
        <w:tabs>
          <w:tab w:val="left" w:pos="440"/>
          <w:tab w:val="right" w:leader="dot" w:pos="12950"/>
        </w:tabs>
        <w:rPr>
          <w:rFonts w:ascii="Arial Unicode" w:eastAsia="Times New Roman" w:hAnsi="Arial Unicode"/>
          <w:noProof/>
          <w:lang w:val="en-US" w:eastAsia="ru-RU"/>
        </w:rPr>
      </w:pPr>
      <w:hyperlink w:anchor="_Toc457905736" w:history="1">
        <w:r w:rsidR="00FE3A38" w:rsidRPr="002141AA">
          <w:rPr>
            <w:rStyle w:val="Hyperlink"/>
            <w:rFonts w:ascii="Arial Unicode" w:hAnsi="Arial Unicode"/>
            <w:noProof/>
          </w:rPr>
          <w:t>5.</w:t>
        </w:r>
        <w:r w:rsidR="00FE3A38" w:rsidRPr="002141AA">
          <w:rPr>
            <w:rFonts w:ascii="Arial Unicode" w:eastAsia="Times New Roman" w:hAnsi="Arial Unicode"/>
            <w:noProof/>
            <w:lang w:eastAsia="ru-RU"/>
          </w:rPr>
          <w:tab/>
        </w:r>
        <w:r w:rsidR="00FE3A38">
          <w:rPr>
            <w:rFonts w:ascii="Arial Unicode" w:eastAsia="Times New Roman" w:hAnsi="Arial Unicode"/>
            <w:noProof/>
            <w:lang w:eastAsia="ru-RU"/>
          </w:rPr>
          <w:t>Կոնտակտային տեղեկատվություն</w:t>
        </w:r>
        <w:r w:rsidR="00FE3A38" w:rsidRPr="002141AA">
          <w:rPr>
            <w:rFonts w:ascii="Arial Unicode" w:hAnsi="Arial Unicode"/>
            <w:noProof/>
            <w:webHidden/>
          </w:rPr>
          <w:tab/>
        </w:r>
      </w:hyperlink>
      <w:r w:rsidR="00FE3A38" w:rsidRPr="002141AA">
        <w:rPr>
          <w:rFonts w:ascii="Arial Unicode" w:hAnsi="Arial Unicode"/>
          <w:lang w:val="en-US"/>
        </w:rPr>
        <w:t>8</w:t>
      </w:r>
    </w:p>
    <w:p w:rsidR="00FE3A38" w:rsidRPr="002141AA" w:rsidRDefault="0047700A" w:rsidP="00FE3A38">
      <w:pPr>
        <w:rPr>
          <w:rFonts w:ascii="Arial Unicode" w:hAnsi="Arial Unicode"/>
        </w:rPr>
      </w:pPr>
      <w:r w:rsidRPr="002141AA">
        <w:rPr>
          <w:rFonts w:ascii="Arial Unicode" w:hAnsi="Arial Unicode"/>
        </w:rPr>
        <w:fldChar w:fldCharType="end"/>
      </w:r>
    </w:p>
    <w:p w:rsidR="00FE3A38" w:rsidRPr="002141AA" w:rsidRDefault="00FE3A38" w:rsidP="00FE3A38">
      <w:pPr>
        <w:spacing w:after="0" w:line="240" w:lineRule="auto"/>
        <w:rPr>
          <w:rFonts w:ascii="Arial Unicode" w:eastAsia="Times New Roman" w:hAnsi="Arial Unicode"/>
          <w:b/>
          <w:bCs/>
          <w:color w:val="365F91"/>
          <w:sz w:val="28"/>
          <w:szCs w:val="28"/>
        </w:rPr>
      </w:pPr>
      <w:r>
        <w:rPr>
          <w:rFonts w:ascii="Arial Unicode" w:eastAsia="Times New Roman" w:hAnsi="Arial Unicode"/>
          <w:b/>
          <w:bCs/>
          <w:color w:val="365F91"/>
          <w:sz w:val="28"/>
          <w:szCs w:val="28"/>
        </w:rPr>
        <w:t>Օգտակար հղումներ</w:t>
      </w:r>
    </w:p>
    <w:p w:rsidR="00FE3A38" w:rsidRPr="002141AA" w:rsidRDefault="00FE3A38" w:rsidP="00FE3A38">
      <w:pPr>
        <w:spacing w:after="0" w:line="240" w:lineRule="auto"/>
        <w:rPr>
          <w:rFonts w:ascii="Arial Unicode" w:eastAsia="Times New Roman" w:hAnsi="Arial Unicode" w:cs="Calibri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1"/>
        <w:gridCol w:w="7875"/>
      </w:tblGrid>
      <w:tr w:rsidR="00FE3A38" w:rsidRPr="002141AA" w:rsidTr="00E44933">
        <w:tc>
          <w:tcPr>
            <w:tcW w:w="5301" w:type="dxa"/>
          </w:tcPr>
          <w:p w:rsidR="00FE3A38" w:rsidRPr="002141AA" w:rsidRDefault="00FE3A38" w:rsidP="00FE3A3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Unicode" w:eastAsia="Times New Roman" w:hAnsi="Arial Unicode" w:cs="Calibri"/>
                <w:b/>
                <w:color w:val="000000"/>
                <w:sz w:val="24"/>
                <w:szCs w:val="24"/>
                <w:lang w:eastAsia="ru-RU"/>
              </w:rPr>
              <w:t>Փաստաթղթի անվանումը</w:t>
            </w:r>
          </w:p>
        </w:tc>
        <w:tc>
          <w:tcPr>
            <w:tcW w:w="7875" w:type="dxa"/>
          </w:tcPr>
          <w:p w:rsidR="00FE3A38" w:rsidRPr="002141AA" w:rsidRDefault="00FE3A38" w:rsidP="00AB1AA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Unicode" w:eastAsia="Times New Roman" w:hAnsi="Arial Unicode" w:cs="Calibri"/>
                <w:b/>
                <w:color w:val="000000"/>
                <w:sz w:val="24"/>
                <w:szCs w:val="24"/>
                <w:lang w:eastAsia="ru-RU"/>
              </w:rPr>
              <w:t>Հղումներ</w:t>
            </w:r>
          </w:p>
        </w:tc>
      </w:tr>
      <w:tr w:rsidR="00FE3A38" w:rsidRPr="002141AA" w:rsidTr="00E44933">
        <w:tc>
          <w:tcPr>
            <w:tcW w:w="5301" w:type="dxa"/>
          </w:tcPr>
          <w:p w:rsidR="00FE3A38" w:rsidRPr="00C14C2E" w:rsidRDefault="00FE3A38" w:rsidP="00AB1AA6">
            <w:pPr>
              <w:spacing w:after="0" w:line="240" w:lineRule="auto"/>
              <w:rPr>
                <w:rFonts w:ascii="Arial Unicode" w:eastAsia="Times New Roman" w:hAnsi="Arial Unicode" w:cs="Calibri"/>
                <w:b/>
                <w:color w:val="000000"/>
              </w:rPr>
            </w:pPr>
            <w:r w:rsidRPr="00C14C2E">
              <w:rPr>
                <w:rFonts w:ascii="Arial Unicode" w:hAnsi="Arial Unicode"/>
                <w:sz w:val="24"/>
                <w:szCs w:val="24"/>
                <w:lang w:val="hy-AM"/>
              </w:rPr>
              <w:t>Գնումների լոկալ կատեգորիաներում ԱրմենՏել ՓԲԸ գնման միջոցառումների կազմակեր</w:t>
            </w:r>
            <w:r w:rsidRPr="00C14C2E">
              <w:rPr>
                <w:rFonts w:ascii="Arial Unicode" w:hAnsi="Arial Unicode"/>
                <w:sz w:val="24"/>
                <w:szCs w:val="24"/>
              </w:rPr>
              <w:t>պ</w:t>
            </w:r>
            <w:r w:rsidRPr="00C14C2E">
              <w:rPr>
                <w:rFonts w:ascii="Arial Unicode" w:hAnsi="Arial Unicode"/>
                <w:sz w:val="24"/>
                <w:szCs w:val="24"/>
                <w:lang w:val="hy-AM"/>
              </w:rPr>
              <w:t>ման գործընթացի կանոնակարգը</w:t>
            </w:r>
          </w:p>
        </w:tc>
        <w:tc>
          <w:tcPr>
            <w:tcW w:w="7875" w:type="dxa"/>
          </w:tcPr>
          <w:p w:rsidR="00FE3A38" w:rsidRPr="002141AA" w:rsidRDefault="00FE3A38" w:rsidP="00AB1AA6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4"/>
                <w:szCs w:val="24"/>
                <w:lang w:eastAsia="ru-RU"/>
              </w:rPr>
            </w:pPr>
            <w:r w:rsidRPr="002141AA">
              <w:rPr>
                <w:rFonts w:ascii="Arial Unicode" w:eastAsia="Times New Roman" w:hAnsi="Arial Unicode"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FE3A38" w:rsidRPr="002141AA" w:rsidTr="00E44933">
        <w:tc>
          <w:tcPr>
            <w:tcW w:w="5301" w:type="dxa"/>
          </w:tcPr>
          <w:p w:rsidR="00FE3A38" w:rsidRPr="002141AA" w:rsidRDefault="00FE3A38" w:rsidP="00FE3A38">
            <w:pPr>
              <w:spacing w:after="0" w:line="240" w:lineRule="auto"/>
              <w:rPr>
                <w:rFonts w:ascii="Arial Unicode" w:eastAsia="Times New Roman" w:hAnsi="Arial Unicode" w:cs="Calibri"/>
                <w:b/>
                <w:color w:val="000000"/>
              </w:rPr>
            </w:pPr>
            <w:r>
              <w:rPr>
                <w:rFonts w:ascii="Arial Unicode" w:eastAsia="Times New Roman" w:hAnsi="Arial Unicode"/>
              </w:rPr>
              <w:t>Մատակարարների վարքագծի կոդեքս</w:t>
            </w:r>
          </w:p>
        </w:tc>
        <w:tc>
          <w:tcPr>
            <w:tcW w:w="7875" w:type="dxa"/>
          </w:tcPr>
          <w:p w:rsidR="00FE3A38" w:rsidRPr="002141AA" w:rsidRDefault="00FE3A38" w:rsidP="00AB1AA6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4"/>
                <w:szCs w:val="24"/>
                <w:lang w:eastAsia="ru-RU"/>
              </w:rPr>
            </w:pPr>
            <w:r w:rsidRPr="002141AA">
              <w:rPr>
                <w:rFonts w:ascii="Arial Unicode" w:eastAsia="Times New Roman" w:hAnsi="Arial Unicode"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</w:tbl>
    <w:p w:rsidR="00FE3A38" w:rsidRPr="00321D75" w:rsidRDefault="00FE3A38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E44933" w:rsidRPr="00321D75" w:rsidRDefault="00E44933" w:rsidP="00F069AD">
      <w:pPr>
        <w:spacing w:after="0" w:line="240" w:lineRule="auto"/>
        <w:jc w:val="center"/>
        <w:rPr>
          <w:rFonts w:ascii="Arial" w:hAnsi="Arial"/>
          <w:b/>
          <w:sz w:val="26"/>
          <w:szCs w:val="26"/>
        </w:rPr>
      </w:pPr>
    </w:p>
    <w:p w:rsidR="00E44933" w:rsidRPr="00321D75" w:rsidRDefault="00E44933" w:rsidP="00F069AD">
      <w:pPr>
        <w:spacing w:after="0" w:line="240" w:lineRule="auto"/>
        <w:jc w:val="center"/>
        <w:rPr>
          <w:rFonts w:ascii="Arial Unicode" w:hAnsi="Arial Unicode"/>
          <w:b/>
          <w:sz w:val="26"/>
          <w:szCs w:val="26"/>
        </w:rPr>
      </w:pPr>
    </w:p>
    <w:p w:rsidR="00FE3A38" w:rsidRPr="00FE3A38" w:rsidRDefault="00FE3A38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</w:rPr>
      </w:pPr>
    </w:p>
    <w:p w:rsidR="00F069AD" w:rsidRPr="00B27238" w:rsidRDefault="00F069AD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  <w:r w:rsidRPr="00B27238">
        <w:rPr>
          <w:rFonts w:asciiTheme="minorHAnsi" w:hAnsiTheme="minorHAnsi"/>
          <w:b/>
          <w:sz w:val="26"/>
          <w:szCs w:val="26"/>
        </w:rPr>
        <w:t>“</w:t>
      </w:r>
      <w:r w:rsidRPr="00F069AD">
        <w:rPr>
          <w:rFonts w:ascii="Sylfaen" w:hAnsi="Sylfaen"/>
          <w:b/>
          <w:sz w:val="26"/>
          <w:szCs w:val="26"/>
          <w:lang w:val="en-US"/>
        </w:rPr>
        <w:t>ԱրմենՏել</w:t>
      </w:r>
      <w:r w:rsidRPr="00B27238">
        <w:rPr>
          <w:rFonts w:ascii="Sylfaen" w:hAnsi="Sylfaen"/>
          <w:b/>
          <w:sz w:val="26"/>
          <w:szCs w:val="26"/>
        </w:rPr>
        <w:t xml:space="preserve">” </w:t>
      </w:r>
      <w:r w:rsidRPr="00F069AD">
        <w:rPr>
          <w:rFonts w:ascii="Sylfaen" w:hAnsi="Sylfaen"/>
          <w:b/>
          <w:sz w:val="26"/>
          <w:szCs w:val="26"/>
          <w:lang w:val="en-US"/>
        </w:rPr>
        <w:t>ՓԲԸ</w:t>
      </w:r>
      <w:r w:rsidR="00905FC8" w:rsidRPr="00B27238">
        <w:rPr>
          <w:rFonts w:ascii="Sylfaen" w:hAnsi="Sylfaen"/>
          <w:b/>
          <w:sz w:val="26"/>
          <w:szCs w:val="26"/>
        </w:rPr>
        <w:t xml:space="preserve"> </w:t>
      </w:r>
      <w:r w:rsidRPr="00B27238">
        <w:rPr>
          <w:rFonts w:ascii="Sylfaen" w:hAnsi="Sylfaen"/>
          <w:b/>
          <w:sz w:val="26"/>
          <w:szCs w:val="26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հրավիրում</w:t>
      </w:r>
      <w:r w:rsidRPr="00B27238">
        <w:rPr>
          <w:rFonts w:ascii="Sylfaen" w:hAnsi="Sylfaen"/>
          <w:b/>
          <w:sz w:val="26"/>
          <w:szCs w:val="26"/>
        </w:rPr>
        <w:t xml:space="preserve"> </w:t>
      </w:r>
      <w:r w:rsidR="006447FA" w:rsidRPr="00F069AD">
        <w:rPr>
          <w:rFonts w:ascii="Sylfaen" w:hAnsi="Sylfaen"/>
          <w:b/>
          <w:sz w:val="26"/>
          <w:szCs w:val="26"/>
          <w:lang w:val="en-US"/>
        </w:rPr>
        <w:t>է</w:t>
      </w:r>
      <w:r w:rsidR="006447FA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F069AD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F069AD">
        <w:rPr>
          <w:rFonts w:ascii="Sylfaen" w:hAnsi="Sylfaen"/>
          <w:b/>
          <w:sz w:val="26"/>
          <w:szCs w:val="26"/>
          <w:lang w:val="en-US"/>
        </w:rPr>
        <w:t>մասնակցել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905FC8" w:rsidRPr="00B27238">
        <w:rPr>
          <w:rFonts w:ascii="Sylfaen" w:hAnsi="Sylfaen"/>
          <w:b/>
          <w:sz w:val="26"/>
          <w:szCs w:val="26"/>
        </w:rPr>
        <w:t>3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6447FA">
        <w:rPr>
          <w:rFonts w:ascii="Sylfaen" w:hAnsi="Sylfaen"/>
          <w:b/>
          <w:sz w:val="26"/>
          <w:szCs w:val="26"/>
          <w:lang w:val="en-US"/>
        </w:rPr>
        <w:t>տարի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6447FA">
        <w:rPr>
          <w:rFonts w:ascii="Sylfaen" w:hAnsi="Sylfaen"/>
          <w:b/>
          <w:sz w:val="26"/>
          <w:szCs w:val="26"/>
          <w:lang w:val="en-US"/>
        </w:rPr>
        <w:t>ժամկետով</w:t>
      </w:r>
      <w:r w:rsidR="00905FC8" w:rsidRPr="00B27238">
        <w:rPr>
          <w:rFonts w:ascii="Sylfaen" w:hAnsi="Sylfaen"/>
          <w:b/>
          <w:sz w:val="26"/>
          <w:szCs w:val="26"/>
        </w:rPr>
        <w:t xml:space="preserve">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՞</w:t>
      </w:r>
      <w:r w:rsidR="00CD7A2B">
        <w:rPr>
          <w:rFonts w:ascii="Times New Roman" w:hAnsi="Times New Roman"/>
          <w:b/>
          <w:sz w:val="24"/>
          <w:szCs w:val="24"/>
          <w:lang w:val="en-US"/>
        </w:rPr>
        <w:t>Vm</w:t>
      </w:r>
      <w:r w:rsidR="00CD7A2B" w:rsidRPr="00696338">
        <w:rPr>
          <w:rFonts w:ascii="Times New Roman" w:hAnsi="Times New Roman"/>
          <w:b/>
          <w:sz w:val="24"/>
          <w:szCs w:val="24"/>
          <w:lang w:val="en-US"/>
        </w:rPr>
        <w:t>Ware</w:t>
      </w:r>
      <w:r w:rsidR="00CD7A2B" w:rsidRPr="00321D75">
        <w:rPr>
          <w:rFonts w:ascii="Times New Roman" w:hAnsi="Times New Roman"/>
          <w:b/>
          <w:sz w:val="24"/>
          <w:szCs w:val="24"/>
        </w:rPr>
        <w:t xml:space="preserve">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լիցենզիաների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գնման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և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ժամկետի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երկարեցման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ինչպես</w:t>
      </w:r>
      <w:r w:rsidR="00CD7A2B" w:rsidRPr="00CD7A2B">
        <w:rPr>
          <w:rFonts w:ascii="Sylfaen" w:hAnsi="Sylfaen" w:cs="Sylfaen"/>
          <w:b/>
          <w:sz w:val="24"/>
          <w:szCs w:val="24"/>
        </w:rPr>
        <w:t xml:space="preserve"> 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նաև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CD7A2B" w:rsidRPr="00CD7A2B">
        <w:rPr>
          <w:rFonts w:ascii="Sylfaen" w:hAnsi="Sylfaen" w:cs="Sylfaen"/>
          <w:b/>
          <w:sz w:val="24"/>
          <w:szCs w:val="24"/>
        </w:rPr>
        <w:t xml:space="preserve">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VERITAS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լիցենզիաների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ժամկետի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CD7A2B">
        <w:rPr>
          <w:rFonts w:ascii="Sylfaen" w:hAnsi="Sylfaen" w:cs="Sylfaen"/>
          <w:b/>
          <w:sz w:val="24"/>
          <w:szCs w:val="24"/>
          <w:lang w:val="en-US"/>
        </w:rPr>
        <w:t>երկարեցման՞</w:t>
      </w:r>
      <w:r w:rsidR="00CD7A2B" w:rsidRPr="00321D75">
        <w:rPr>
          <w:rFonts w:ascii="Sylfaen" w:hAnsi="Sylfaen" w:cs="Sylfaen"/>
          <w:b/>
          <w:sz w:val="24"/>
          <w:szCs w:val="24"/>
        </w:rPr>
        <w:t xml:space="preserve"> </w:t>
      </w:r>
      <w:r w:rsidR="00CD7A2B" w:rsidRPr="00321D75">
        <w:t xml:space="preserve"> </w:t>
      </w:r>
      <w:r w:rsidR="00905FC8" w:rsidRPr="00B27238">
        <w:rPr>
          <w:rFonts w:ascii="Sylfaen" w:hAnsi="Sylfaen"/>
          <w:b/>
          <w:sz w:val="26"/>
          <w:szCs w:val="26"/>
        </w:rPr>
        <w:t xml:space="preserve"> </w:t>
      </w:r>
      <w:r w:rsidR="002479B8">
        <w:rPr>
          <w:rFonts w:ascii="Sylfaen" w:hAnsi="Sylfaen"/>
          <w:b/>
          <w:sz w:val="26"/>
          <w:szCs w:val="26"/>
          <w:lang w:val="en-US"/>
        </w:rPr>
        <w:t>մատակարարների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մրցակցային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ընտրության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մասնակիցների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ցուցակի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ձ</w:t>
      </w:r>
      <w:r w:rsidR="00E97507">
        <w:rPr>
          <w:rFonts w:ascii="Sylfaen" w:hAnsi="Sylfaen"/>
          <w:b/>
          <w:sz w:val="26"/>
          <w:szCs w:val="26"/>
          <w:lang w:val="en-US"/>
        </w:rPr>
        <w:t>և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ավորման</w:t>
      </w:r>
      <w:r w:rsidR="00B27238">
        <w:rPr>
          <w:rFonts w:ascii="Sylfaen" w:hAnsi="Sylfaen"/>
          <w:b/>
          <w:sz w:val="26"/>
          <w:szCs w:val="26"/>
        </w:rPr>
        <w:t>ն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="00BC52B0" w:rsidRPr="00F069AD">
        <w:rPr>
          <w:rFonts w:ascii="Sylfaen" w:hAnsi="Sylfaen"/>
          <w:b/>
          <w:sz w:val="26"/>
          <w:szCs w:val="26"/>
          <w:lang w:val="en-US"/>
        </w:rPr>
        <w:t>ուղղված</w:t>
      </w:r>
      <w:r w:rsidR="00BC52B0" w:rsidRPr="00B27238">
        <w:rPr>
          <w:rFonts w:ascii="Sylfaen" w:hAnsi="Sylfaen"/>
          <w:b/>
          <w:sz w:val="26"/>
          <w:szCs w:val="26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բաց</w:t>
      </w:r>
      <w:r w:rsidRPr="00B27238">
        <w:rPr>
          <w:rFonts w:ascii="Sylfaen" w:hAnsi="Sylfaen"/>
          <w:b/>
          <w:sz w:val="26"/>
          <w:szCs w:val="26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որակավոր</w:t>
      </w:r>
      <w:r w:rsidR="00963551">
        <w:rPr>
          <w:rFonts w:ascii="Sylfaen" w:hAnsi="Sylfaen"/>
          <w:b/>
          <w:sz w:val="26"/>
          <w:szCs w:val="26"/>
          <w:lang w:val="en-US"/>
        </w:rPr>
        <w:t>ման</w:t>
      </w:r>
      <w:r w:rsidRPr="00B27238">
        <w:rPr>
          <w:rFonts w:ascii="Sylfaen" w:hAnsi="Sylfaen"/>
          <w:b/>
          <w:sz w:val="26"/>
          <w:szCs w:val="26"/>
        </w:rPr>
        <w:t xml:space="preserve"> </w:t>
      </w:r>
      <w:r w:rsidR="00965E3C">
        <w:rPr>
          <w:rFonts w:ascii="Sylfaen" w:hAnsi="Sylfaen"/>
          <w:b/>
          <w:sz w:val="26"/>
          <w:szCs w:val="26"/>
          <w:lang w:val="en-US"/>
        </w:rPr>
        <w:t>գործընթաց</w:t>
      </w:r>
      <w:r w:rsidR="009E7A81">
        <w:rPr>
          <w:rFonts w:ascii="Sylfaen" w:hAnsi="Sylfaen"/>
          <w:b/>
          <w:sz w:val="26"/>
          <w:szCs w:val="26"/>
          <w:lang w:val="en-US"/>
        </w:rPr>
        <w:t>ին</w:t>
      </w:r>
    </w:p>
    <w:p w:rsidR="00BC52B0" w:rsidRPr="00B27238" w:rsidRDefault="00BC52B0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6447FA" w:rsidRPr="00F00775" w:rsidRDefault="00F069AD" w:rsidP="00BC52B0">
      <w:pPr>
        <w:spacing w:after="0" w:line="240" w:lineRule="auto"/>
        <w:jc w:val="both"/>
        <w:rPr>
          <w:rFonts w:ascii="Sylfaen" w:hAnsi="Sylfaen"/>
        </w:rPr>
      </w:pPr>
      <w:r w:rsidRPr="00F00775">
        <w:rPr>
          <w:rFonts w:asciiTheme="minorHAnsi" w:hAnsiTheme="minorHAnsi"/>
        </w:rPr>
        <w:t>“</w:t>
      </w:r>
      <w:r w:rsidRPr="00F069AD">
        <w:rPr>
          <w:rFonts w:ascii="Sylfaen" w:hAnsi="Sylfaen"/>
          <w:lang w:val="en-US"/>
        </w:rPr>
        <w:t>ԱրմենՏել</w:t>
      </w:r>
      <w:r w:rsidRPr="00F00775">
        <w:rPr>
          <w:rFonts w:ascii="Sylfaen" w:hAnsi="Sylfaen"/>
        </w:rPr>
        <w:t xml:space="preserve">” </w:t>
      </w:r>
      <w:r w:rsidRPr="00F069AD">
        <w:rPr>
          <w:rFonts w:ascii="Sylfaen" w:hAnsi="Sylfaen"/>
          <w:lang w:val="en-US"/>
        </w:rPr>
        <w:t>ՓԲԸ</w:t>
      </w:r>
      <w:r w:rsidRPr="00F00775">
        <w:rPr>
          <w:rFonts w:ascii="Sylfaen" w:hAnsi="Sylfaen"/>
        </w:rPr>
        <w:t xml:space="preserve"> </w:t>
      </w:r>
      <w:r w:rsidRPr="00F00775">
        <w:rPr>
          <w:rStyle w:val="bigger2"/>
          <w:rFonts w:ascii="Times New Roman" w:hAnsi="Times New Roman"/>
          <w:sz w:val="22"/>
          <w:szCs w:val="22"/>
        </w:rPr>
        <w:t>(</w:t>
      </w:r>
      <w:r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r w:rsidRPr="00F00775">
        <w:rPr>
          <w:rStyle w:val="bigger2"/>
          <w:rFonts w:ascii="Sylfaen" w:hAnsi="Sylfaen"/>
          <w:sz w:val="22"/>
          <w:szCs w:val="22"/>
        </w:rPr>
        <w:t>`</w:t>
      </w:r>
      <w:r w:rsidRPr="00F00775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="00963551">
        <w:rPr>
          <w:rFonts w:ascii="Sylfaen" w:hAnsi="Sylfaen"/>
          <w:lang w:val="en-US"/>
        </w:rPr>
        <w:t>Պատվիրատու</w:t>
      </w:r>
      <w:r w:rsidRPr="00F00775">
        <w:rPr>
          <w:rFonts w:ascii="Sylfaen" w:hAnsi="Sylfaen"/>
        </w:rPr>
        <w:t xml:space="preserve">) </w:t>
      </w:r>
      <w:r w:rsidR="00963551" w:rsidRPr="00963551">
        <w:rPr>
          <w:rFonts w:ascii="Sylfaen" w:hAnsi="Sylfaen"/>
          <w:lang w:val="en-US"/>
        </w:rPr>
        <w:t>հրավիրում</w:t>
      </w:r>
      <w:r w:rsidR="00963551" w:rsidRPr="00F00775">
        <w:rPr>
          <w:rFonts w:ascii="Sylfaen" w:hAnsi="Sylfaen"/>
        </w:rPr>
        <w:t xml:space="preserve"> </w:t>
      </w:r>
      <w:r w:rsidR="00963551" w:rsidRPr="00963551">
        <w:rPr>
          <w:rFonts w:ascii="Sylfaen" w:hAnsi="Sylfaen"/>
          <w:lang w:val="en-US"/>
        </w:rPr>
        <w:t>է</w:t>
      </w:r>
      <w:r w:rsidR="00963551" w:rsidRPr="00F00775">
        <w:rPr>
          <w:rFonts w:ascii="Sylfaen" w:hAnsi="Sylfaen"/>
        </w:rPr>
        <w:t xml:space="preserve"> </w:t>
      </w:r>
      <w:r w:rsidR="00963551" w:rsidRPr="00963551">
        <w:rPr>
          <w:rFonts w:ascii="Sylfaen" w:hAnsi="Sylfaen"/>
          <w:lang w:val="en-US"/>
        </w:rPr>
        <w:t>կազմակերպություններին</w:t>
      </w:r>
      <w:r w:rsidR="00963551" w:rsidRPr="00F00775">
        <w:rPr>
          <w:rFonts w:ascii="Sylfaen" w:hAnsi="Sylfaen"/>
        </w:rPr>
        <w:t xml:space="preserve"> </w:t>
      </w:r>
      <w:r w:rsidR="00963551" w:rsidRPr="00963551">
        <w:rPr>
          <w:rFonts w:ascii="Sylfaen" w:hAnsi="Sylfaen"/>
          <w:lang w:val="en-US"/>
        </w:rPr>
        <w:t>մասնակցել</w:t>
      </w:r>
      <w:r w:rsidR="00972690" w:rsidRPr="00F00775">
        <w:rPr>
          <w:rFonts w:ascii="Sylfaen" w:hAnsi="Sylfaen"/>
        </w:rPr>
        <w:t xml:space="preserve"> </w:t>
      </w:r>
      <w:r w:rsidR="00972690" w:rsidRPr="00963551">
        <w:rPr>
          <w:rFonts w:ascii="Sylfaen" w:hAnsi="Sylfaen"/>
          <w:lang w:val="en-US"/>
        </w:rPr>
        <w:t>բաց</w:t>
      </w:r>
      <w:r w:rsidR="00972690" w:rsidRPr="00F00775">
        <w:rPr>
          <w:rFonts w:ascii="Sylfaen" w:hAnsi="Sylfaen"/>
        </w:rPr>
        <w:t xml:space="preserve"> </w:t>
      </w:r>
      <w:r w:rsidR="00972690" w:rsidRPr="00963551">
        <w:rPr>
          <w:rFonts w:ascii="Sylfaen" w:hAnsi="Sylfaen"/>
          <w:lang w:val="en-US"/>
        </w:rPr>
        <w:t>որակավոր</w:t>
      </w:r>
      <w:r w:rsidR="00972690">
        <w:rPr>
          <w:rFonts w:ascii="Sylfaen" w:hAnsi="Sylfaen"/>
          <w:lang w:val="en-US"/>
        </w:rPr>
        <w:t>ման</w:t>
      </w:r>
      <w:r w:rsidR="00972690" w:rsidRPr="00F00775">
        <w:rPr>
          <w:rFonts w:ascii="Sylfaen" w:hAnsi="Sylfaen"/>
        </w:rPr>
        <w:t xml:space="preserve"> </w:t>
      </w:r>
      <w:r w:rsidR="00972690" w:rsidRPr="00963551">
        <w:rPr>
          <w:rFonts w:ascii="Sylfaen" w:hAnsi="Sylfaen"/>
          <w:lang w:val="en-US"/>
        </w:rPr>
        <w:t>գործընթացին</w:t>
      </w:r>
      <w:r w:rsidR="002479B8" w:rsidRPr="00F00775">
        <w:rPr>
          <w:rFonts w:ascii="Sylfaen" w:hAnsi="Sylfaen"/>
        </w:rPr>
        <w:t>`</w:t>
      </w:r>
      <w:r w:rsidR="00972690" w:rsidRPr="00F00775">
        <w:rPr>
          <w:rFonts w:ascii="Sylfaen" w:hAnsi="Sylfaen"/>
        </w:rPr>
        <w:t xml:space="preserve"> </w:t>
      </w:r>
      <w:r w:rsidR="00972690" w:rsidRPr="00F00775">
        <w:rPr>
          <w:rStyle w:val="bigger2"/>
          <w:rFonts w:ascii="Times New Roman" w:hAnsi="Times New Roman"/>
          <w:sz w:val="22"/>
          <w:szCs w:val="22"/>
        </w:rPr>
        <w:t>(</w:t>
      </w:r>
      <w:r w:rsidR="00972690"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r w:rsidR="00972690" w:rsidRPr="00F00775">
        <w:rPr>
          <w:rStyle w:val="bigger2"/>
          <w:rFonts w:ascii="Sylfaen" w:hAnsi="Sylfaen"/>
          <w:sz w:val="22"/>
          <w:szCs w:val="22"/>
        </w:rPr>
        <w:t>`</w:t>
      </w:r>
      <w:r w:rsidR="00972690" w:rsidRPr="00F00775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="00972690">
        <w:rPr>
          <w:rFonts w:ascii="Sylfaen" w:hAnsi="Sylfaen"/>
          <w:lang w:val="en-US"/>
        </w:rPr>
        <w:t>Որակավորում</w:t>
      </w:r>
      <w:r w:rsidR="00972690" w:rsidRPr="00F00775">
        <w:rPr>
          <w:rFonts w:ascii="Sylfaen" w:hAnsi="Sylfaen"/>
        </w:rPr>
        <w:t xml:space="preserve">) </w:t>
      </w:r>
      <w:r w:rsidR="00972690" w:rsidRPr="00963551">
        <w:rPr>
          <w:rFonts w:ascii="Sylfaen" w:hAnsi="Sylfaen"/>
          <w:lang w:val="en-US"/>
        </w:rPr>
        <w:t>ուղղված</w:t>
      </w:r>
      <w:r w:rsidR="00963551" w:rsidRPr="00F00775">
        <w:rPr>
          <w:rFonts w:ascii="Sylfaen" w:hAnsi="Sylfaen"/>
        </w:rPr>
        <w:t xml:space="preserve"> </w:t>
      </w:r>
      <w:r w:rsidR="008C27F8" w:rsidRPr="00F00775">
        <w:rPr>
          <w:rFonts w:ascii="Sylfaen" w:hAnsi="Sylfaen"/>
        </w:rPr>
        <w:t xml:space="preserve"> </w:t>
      </w:r>
      <w:r w:rsidR="00905FC8" w:rsidRPr="00F00775">
        <w:rPr>
          <w:rFonts w:ascii="Sylfaen" w:hAnsi="Sylfaen"/>
        </w:rPr>
        <w:t>3</w:t>
      </w:r>
      <w:r w:rsidR="008C27F8" w:rsidRPr="00F00775">
        <w:rPr>
          <w:rFonts w:ascii="Sylfaen" w:hAnsi="Sylfaen"/>
        </w:rPr>
        <w:t xml:space="preserve"> </w:t>
      </w:r>
      <w:r w:rsidR="008C27F8" w:rsidRPr="008C27F8">
        <w:rPr>
          <w:rFonts w:ascii="Sylfaen" w:hAnsi="Sylfaen"/>
          <w:lang w:val="en-US"/>
        </w:rPr>
        <w:t>տարի</w:t>
      </w:r>
      <w:r w:rsidR="008C27F8" w:rsidRPr="00F00775">
        <w:rPr>
          <w:rFonts w:ascii="Sylfaen" w:hAnsi="Sylfaen"/>
        </w:rPr>
        <w:t xml:space="preserve"> </w:t>
      </w:r>
      <w:r w:rsidR="008C27F8" w:rsidRPr="008C27F8">
        <w:rPr>
          <w:rFonts w:ascii="Sylfaen" w:hAnsi="Sylfaen"/>
          <w:lang w:val="en-US"/>
        </w:rPr>
        <w:t>ժամկետով</w:t>
      </w:r>
      <w:r w:rsidR="00D51948" w:rsidRPr="005706E7">
        <w:rPr>
          <w:rFonts w:ascii="Sylfaen" w:hAnsi="Sylfaen"/>
        </w:rPr>
        <w:t xml:space="preserve"> </w:t>
      </w:r>
      <w:r w:rsidR="00CD7A2B" w:rsidRPr="00CD7A2B">
        <w:rPr>
          <w:rFonts w:ascii="Sylfaen" w:hAnsi="Sylfaen"/>
          <w:lang w:val="en-US"/>
        </w:rPr>
        <w:t>՞VmWare</w:t>
      </w:r>
      <w:r w:rsidR="00CD7A2B" w:rsidRPr="005706E7">
        <w:rPr>
          <w:rFonts w:ascii="Sylfaen" w:hAnsi="Sylfaen"/>
        </w:rPr>
        <w:t xml:space="preserve"> </w:t>
      </w:r>
      <w:r w:rsidR="00CD7A2B" w:rsidRPr="00CD7A2B">
        <w:rPr>
          <w:rFonts w:ascii="Sylfaen" w:hAnsi="Sylfaen"/>
          <w:lang w:val="en-US"/>
        </w:rPr>
        <w:t>լիցենզիաների</w:t>
      </w:r>
      <w:r w:rsidR="00CD7A2B" w:rsidRPr="005706E7">
        <w:rPr>
          <w:rFonts w:ascii="Sylfaen" w:hAnsi="Sylfaen"/>
        </w:rPr>
        <w:t xml:space="preserve">  </w:t>
      </w:r>
      <w:r w:rsidR="00CD7A2B" w:rsidRPr="00CD7A2B">
        <w:rPr>
          <w:rFonts w:ascii="Sylfaen" w:hAnsi="Sylfaen"/>
          <w:lang w:val="en-US"/>
        </w:rPr>
        <w:t>գնման</w:t>
      </w:r>
      <w:r w:rsidR="00CD7A2B" w:rsidRPr="005706E7">
        <w:rPr>
          <w:rFonts w:ascii="Sylfaen" w:hAnsi="Sylfaen"/>
        </w:rPr>
        <w:t xml:space="preserve">  </w:t>
      </w:r>
      <w:r w:rsidR="00CD7A2B" w:rsidRPr="00CD7A2B">
        <w:rPr>
          <w:rFonts w:ascii="Sylfaen" w:hAnsi="Sylfaen"/>
          <w:lang w:val="en-US"/>
        </w:rPr>
        <w:t>և</w:t>
      </w:r>
      <w:r w:rsidR="00CD7A2B" w:rsidRPr="005706E7">
        <w:rPr>
          <w:rFonts w:ascii="Sylfaen" w:hAnsi="Sylfaen"/>
        </w:rPr>
        <w:t xml:space="preserve"> </w:t>
      </w:r>
      <w:r w:rsidR="00CD7A2B" w:rsidRPr="00CD7A2B">
        <w:rPr>
          <w:rFonts w:ascii="Sylfaen" w:hAnsi="Sylfaen"/>
          <w:lang w:val="en-US"/>
        </w:rPr>
        <w:t>ժամկետի</w:t>
      </w:r>
      <w:r w:rsidR="00CD7A2B" w:rsidRPr="005706E7">
        <w:rPr>
          <w:rFonts w:ascii="Sylfaen" w:hAnsi="Sylfaen"/>
        </w:rPr>
        <w:t xml:space="preserve"> </w:t>
      </w:r>
      <w:r w:rsidR="00CD7A2B" w:rsidRPr="00CD7A2B">
        <w:rPr>
          <w:rFonts w:ascii="Sylfaen" w:hAnsi="Sylfaen"/>
          <w:lang w:val="en-US"/>
        </w:rPr>
        <w:t>երկարեցման</w:t>
      </w:r>
      <w:r w:rsidR="00CD7A2B" w:rsidRPr="005706E7">
        <w:rPr>
          <w:rFonts w:ascii="Sylfaen" w:hAnsi="Sylfaen"/>
        </w:rPr>
        <w:t xml:space="preserve">  </w:t>
      </w:r>
      <w:r w:rsidR="00CD7A2B" w:rsidRPr="00CD7A2B">
        <w:rPr>
          <w:rFonts w:ascii="Sylfaen" w:hAnsi="Sylfaen"/>
          <w:lang w:val="en-US"/>
        </w:rPr>
        <w:t>ինչպես</w:t>
      </w:r>
      <w:r w:rsidR="00CD7A2B" w:rsidRPr="005706E7">
        <w:rPr>
          <w:rFonts w:ascii="Sylfaen" w:hAnsi="Sylfaen"/>
        </w:rPr>
        <w:t xml:space="preserve">  </w:t>
      </w:r>
      <w:r w:rsidR="00CD7A2B" w:rsidRPr="00CD7A2B">
        <w:rPr>
          <w:rFonts w:ascii="Sylfaen" w:hAnsi="Sylfaen"/>
          <w:lang w:val="en-US"/>
        </w:rPr>
        <w:t>նաև</w:t>
      </w:r>
      <w:r w:rsidR="00CD7A2B" w:rsidRPr="005706E7">
        <w:rPr>
          <w:rFonts w:ascii="Sylfaen" w:hAnsi="Sylfaen"/>
        </w:rPr>
        <w:t xml:space="preserve">  </w:t>
      </w:r>
      <w:r w:rsidR="00CD7A2B" w:rsidRPr="00CD7A2B">
        <w:rPr>
          <w:rFonts w:ascii="Sylfaen" w:hAnsi="Sylfaen"/>
          <w:lang w:val="en-US"/>
        </w:rPr>
        <w:t>VERITAS</w:t>
      </w:r>
      <w:r w:rsidR="00CD7A2B" w:rsidRPr="005706E7">
        <w:rPr>
          <w:rFonts w:ascii="Sylfaen" w:hAnsi="Sylfaen"/>
        </w:rPr>
        <w:t xml:space="preserve"> </w:t>
      </w:r>
      <w:r w:rsidR="00CD7A2B" w:rsidRPr="00CD7A2B">
        <w:rPr>
          <w:rFonts w:ascii="Sylfaen" w:hAnsi="Sylfaen"/>
          <w:lang w:val="en-US"/>
        </w:rPr>
        <w:t>լիցենզիաների</w:t>
      </w:r>
      <w:r w:rsidR="00CD7A2B" w:rsidRPr="005706E7">
        <w:rPr>
          <w:rFonts w:ascii="Sylfaen" w:hAnsi="Sylfaen"/>
        </w:rPr>
        <w:t xml:space="preserve"> </w:t>
      </w:r>
      <w:r w:rsidR="00CD7A2B" w:rsidRPr="00CD7A2B">
        <w:rPr>
          <w:rFonts w:ascii="Sylfaen" w:hAnsi="Sylfaen"/>
          <w:lang w:val="en-US"/>
        </w:rPr>
        <w:t>ժամկետի</w:t>
      </w:r>
      <w:r w:rsidR="00CD7A2B" w:rsidRPr="005706E7">
        <w:rPr>
          <w:rFonts w:ascii="Sylfaen" w:hAnsi="Sylfaen"/>
        </w:rPr>
        <w:t xml:space="preserve"> </w:t>
      </w:r>
      <w:r w:rsidR="00CD7A2B" w:rsidRPr="00CD7A2B">
        <w:rPr>
          <w:rFonts w:ascii="Sylfaen" w:hAnsi="Sylfaen"/>
          <w:lang w:val="en-US"/>
        </w:rPr>
        <w:t>երկարեցման</w:t>
      </w:r>
      <w:r w:rsidR="00CD7A2B" w:rsidRPr="005706E7">
        <w:rPr>
          <w:rFonts w:ascii="Sylfaen" w:hAnsi="Sylfaen"/>
        </w:rPr>
        <w:t xml:space="preserve"> </w:t>
      </w:r>
      <w:r w:rsidR="008C27F8" w:rsidRPr="008C27F8">
        <w:rPr>
          <w:rFonts w:ascii="Sylfaen" w:hAnsi="Sylfaen"/>
          <w:lang w:val="en-US"/>
        </w:rPr>
        <w:t>մատակարարների</w:t>
      </w:r>
      <w:r w:rsidR="008C27F8" w:rsidRPr="00F00775">
        <w:rPr>
          <w:rFonts w:ascii="Sylfaen" w:hAnsi="Sylfaen"/>
        </w:rPr>
        <w:t xml:space="preserve"> </w:t>
      </w:r>
      <w:r w:rsidR="008C27F8" w:rsidRPr="008C27F8">
        <w:rPr>
          <w:rFonts w:ascii="Sylfaen" w:hAnsi="Sylfaen"/>
          <w:lang w:val="en-US"/>
        </w:rPr>
        <w:t>մրցակցային</w:t>
      </w:r>
      <w:r w:rsidR="008C27F8" w:rsidRPr="00F00775">
        <w:rPr>
          <w:rFonts w:ascii="Sylfaen" w:hAnsi="Sylfaen"/>
        </w:rPr>
        <w:t xml:space="preserve"> </w:t>
      </w:r>
      <w:r w:rsidR="008C27F8" w:rsidRPr="008C27F8">
        <w:rPr>
          <w:rFonts w:ascii="Sylfaen" w:hAnsi="Sylfaen"/>
          <w:lang w:val="en-US"/>
        </w:rPr>
        <w:t>ընտրության</w:t>
      </w:r>
      <w:r w:rsidR="008C27F8" w:rsidRPr="00F00775">
        <w:rPr>
          <w:rFonts w:ascii="Sylfaen" w:hAnsi="Sylfaen"/>
        </w:rPr>
        <w:t xml:space="preserve"> </w:t>
      </w:r>
      <w:r w:rsidR="008C27F8" w:rsidRPr="008C27F8">
        <w:rPr>
          <w:rFonts w:ascii="Sylfaen" w:hAnsi="Sylfaen"/>
          <w:lang w:val="en-US"/>
        </w:rPr>
        <w:t>մասնակիցների</w:t>
      </w:r>
      <w:r w:rsidR="008C27F8" w:rsidRPr="00F00775">
        <w:rPr>
          <w:rFonts w:ascii="Sylfaen" w:hAnsi="Sylfaen"/>
        </w:rPr>
        <w:t xml:space="preserve"> </w:t>
      </w:r>
      <w:r w:rsidR="008C27F8" w:rsidRPr="008C27F8">
        <w:rPr>
          <w:rFonts w:ascii="Sylfaen" w:hAnsi="Sylfaen"/>
          <w:lang w:val="en-US"/>
        </w:rPr>
        <w:t>ցուցակի</w:t>
      </w:r>
      <w:r w:rsidR="008C27F8" w:rsidRPr="00F00775">
        <w:rPr>
          <w:rFonts w:ascii="Sylfaen" w:hAnsi="Sylfaen"/>
        </w:rPr>
        <w:t xml:space="preserve"> </w:t>
      </w:r>
      <w:r w:rsidR="008C27F8" w:rsidRPr="008C27F8">
        <w:rPr>
          <w:rFonts w:ascii="Sylfaen" w:hAnsi="Sylfaen"/>
          <w:lang w:val="en-US"/>
        </w:rPr>
        <w:t>ձևավորմանը</w:t>
      </w:r>
      <w:r w:rsidR="008C27F8" w:rsidRPr="00F00775">
        <w:rPr>
          <w:rFonts w:ascii="Sylfaen" w:hAnsi="Sylfaen"/>
        </w:rPr>
        <w:t xml:space="preserve"> </w:t>
      </w:r>
      <w:r w:rsidR="00B84041" w:rsidRPr="00F00775">
        <w:rPr>
          <w:rFonts w:ascii="Sylfaen" w:hAnsi="Sylfaen"/>
        </w:rPr>
        <w:t>(</w:t>
      </w:r>
      <w:r w:rsidR="002479B8">
        <w:rPr>
          <w:rFonts w:ascii="Sylfaen" w:hAnsi="Sylfaen"/>
          <w:lang w:val="en-US"/>
        </w:rPr>
        <w:t>այսուհետ</w:t>
      </w:r>
      <w:r w:rsidR="002479B8" w:rsidRPr="00F00775">
        <w:rPr>
          <w:rFonts w:ascii="Sylfaen" w:hAnsi="Sylfaen"/>
        </w:rPr>
        <w:t xml:space="preserve">` </w:t>
      </w:r>
      <w:r w:rsidR="002479B8">
        <w:rPr>
          <w:rFonts w:ascii="Sylfaen" w:hAnsi="Sylfaen"/>
          <w:lang w:val="en-US"/>
        </w:rPr>
        <w:t>ՊՀԱ</w:t>
      </w:r>
      <w:r w:rsidR="00B84041" w:rsidRPr="00F00775">
        <w:rPr>
          <w:rFonts w:ascii="Sylfaen" w:hAnsi="Sylfaen"/>
        </w:rPr>
        <w:t xml:space="preserve">) </w:t>
      </w:r>
      <w:r w:rsidR="008C27F8" w:rsidRPr="00F00775">
        <w:rPr>
          <w:rFonts w:ascii="Sylfaen" w:hAnsi="Sylfaen"/>
        </w:rPr>
        <w:t>:</w:t>
      </w:r>
    </w:p>
    <w:p w:rsidR="00963551" w:rsidRPr="005706E7" w:rsidRDefault="00963551" w:rsidP="00963551">
      <w:pPr>
        <w:spacing w:before="240"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Որակավորման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արդյունքների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գործողության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ժամկետ</w:t>
      </w:r>
      <w:r w:rsidR="00F00775">
        <w:rPr>
          <w:rFonts w:ascii="Arial Unicode" w:hAnsi="Arial Unicode"/>
        </w:rPr>
        <w:t>ը`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որակավորված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մատակարարների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ցուցակը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հաստատելուց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հետո</w:t>
      </w:r>
      <w:r w:rsidRPr="00F00775">
        <w:rPr>
          <w:rFonts w:ascii="Sylfaen" w:hAnsi="Sylfaen"/>
        </w:rPr>
        <w:t xml:space="preserve"> </w:t>
      </w:r>
      <w:r w:rsidR="00905FC8" w:rsidRPr="00F00775">
        <w:rPr>
          <w:rFonts w:ascii="Sylfaen" w:hAnsi="Sylfaen"/>
        </w:rPr>
        <w:t>3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տարի</w:t>
      </w:r>
      <w:r w:rsidRPr="00F00775">
        <w:rPr>
          <w:rFonts w:ascii="Sylfaen" w:hAnsi="Sylfaen"/>
        </w:rPr>
        <w:t xml:space="preserve">  (</w:t>
      </w:r>
      <w:r>
        <w:rPr>
          <w:rFonts w:ascii="Sylfaen" w:hAnsi="Sylfaen"/>
          <w:lang w:val="en-US"/>
        </w:rPr>
        <w:t>Պատվիրատուն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իրավունք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վերապահում</w:t>
      </w:r>
      <w:r w:rsidRPr="00F00775">
        <w:rPr>
          <w:rFonts w:ascii="Sylfaen" w:hAnsi="Sylfaen"/>
        </w:rPr>
        <w:t xml:space="preserve"> </w:t>
      </w:r>
      <w:r w:rsidR="005C7533">
        <w:rPr>
          <w:rFonts w:ascii="Sylfaen" w:hAnsi="Sylfaen"/>
          <w:lang w:val="en-US"/>
        </w:rPr>
        <w:t>յուրաքանչյուր</w:t>
      </w:r>
      <w:r w:rsidR="00B84041" w:rsidRPr="00F00775">
        <w:rPr>
          <w:rFonts w:ascii="Sylfaen" w:hAnsi="Sylfaen"/>
        </w:rPr>
        <w:t xml:space="preserve"> </w:t>
      </w:r>
      <w:r w:rsidR="005C7533" w:rsidRPr="005C7533">
        <w:rPr>
          <w:rFonts w:ascii="Sylfaen" w:hAnsi="Sylfaen"/>
        </w:rPr>
        <w:t xml:space="preserve">6 </w:t>
      </w:r>
      <w:r w:rsidR="005C7533">
        <w:rPr>
          <w:rFonts w:ascii="Sylfaen" w:hAnsi="Sylfaen"/>
          <w:lang w:val="en-US"/>
        </w:rPr>
        <w:t>ամիսը</w:t>
      </w:r>
      <w:r w:rsidR="005C7533" w:rsidRPr="005C7533">
        <w:rPr>
          <w:rFonts w:ascii="Sylfaen" w:hAnsi="Sylfaen"/>
        </w:rPr>
        <w:t xml:space="preserve"> </w:t>
      </w:r>
      <w:r w:rsidR="005C7533">
        <w:rPr>
          <w:rFonts w:ascii="Sylfaen" w:hAnsi="Sylfaen"/>
          <w:lang w:val="en-US"/>
        </w:rPr>
        <w:t>լրանալուց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հետո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իրականացնել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լրացուցիչ</w:t>
      </w:r>
      <w:r w:rsidRPr="00F007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որակավորում</w:t>
      </w:r>
      <w:r w:rsidRPr="00F00775">
        <w:rPr>
          <w:rFonts w:ascii="Sylfaen" w:hAnsi="Sylfaen"/>
        </w:rPr>
        <w:t>):</w:t>
      </w:r>
    </w:p>
    <w:p w:rsidR="005C7533" w:rsidRPr="005C7533" w:rsidRDefault="005C7533" w:rsidP="00963551">
      <w:pPr>
        <w:spacing w:before="240" w:after="0" w:line="24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Որակավորման շրջանակներում խաղարկվում է 2 խմբաքանակ</w:t>
      </w:r>
    </w:p>
    <w:p w:rsidR="005C7533" w:rsidRPr="005C7533" w:rsidRDefault="005C7533" w:rsidP="005C7533">
      <w:pPr>
        <w:pStyle w:val="ListParagraph"/>
        <w:numPr>
          <w:ilvl w:val="0"/>
          <w:numId w:val="13"/>
        </w:numPr>
        <w:spacing w:before="240"/>
        <w:jc w:val="both"/>
        <w:rPr>
          <w:rFonts w:ascii="Sylfaen" w:hAnsi="Sylfaen"/>
          <w:lang w:val="en-US"/>
        </w:rPr>
      </w:pPr>
      <w:r w:rsidRPr="005C7533">
        <w:rPr>
          <w:rFonts w:ascii="Sylfaen" w:hAnsi="Sylfaen"/>
          <w:lang w:val="en-US"/>
        </w:rPr>
        <w:t>Խմբաքանակ</w:t>
      </w:r>
      <w:r w:rsidRPr="005C7533">
        <w:rPr>
          <w:rStyle w:val="bigger2"/>
          <w:rFonts w:ascii="Times New Roman" w:hAnsi="Times New Roman"/>
          <w:b/>
          <w:color w:val="000000" w:themeColor="text1"/>
          <w:sz w:val="22"/>
          <w:szCs w:val="22"/>
          <w:lang w:val="en-US"/>
        </w:rPr>
        <w:t xml:space="preserve"> </w:t>
      </w:r>
      <w:r w:rsidRPr="005C7533">
        <w:rPr>
          <w:rStyle w:val="bigger2"/>
          <w:rFonts w:ascii="Times New Roman" w:hAnsi="Times New Roman"/>
          <w:color w:val="000000" w:themeColor="text1"/>
          <w:sz w:val="22"/>
          <w:szCs w:val="22"/>
          <w:lang w:val="en-US"/>
        </w:rPr>
        <w:t>1</w:t>
      </w:r>
      <w:r w:rsidRPr="005C7533">
        <w:rPr>
          <w:rFonts w:ascii="Sylfaen" w:hAnsi="Sylfaen"/>
          <w:lang w:val="en-US"/>
        </w:rPr>
        <w:t>: VmWare լիցենզիաների  գնում  և ժամկետի երկարեցում</w:t>
      </w:r>
    </w:p>
    <w:p w:rsidR="00F00775" w:rsidRPr="005C7533" w:rsidRDefault="005C7533" w:rsidP="00965E3C">
      <w:pPr>
        <w:pStyle w:val="ListParagraph"/>
        <w:numPr>
          <w:ilvl w:val="0"/>
          <w:numId w:val="13"/>
        </w:numPr>
        <w:spacing w:before="100" w:after="240"/>
        <w:jc w:val="both"/>
        <w:textAlignment w:val="top"/>
        <w:rPr>
          <w:rFonts w:ascii="Sylfaen" w:hAnsi="Sylfaen"/>
          <w:lang w:val="en-US"/>
        </w:rPr>
      </w:pPr>
      <w:r w:rsidRPr="005C7533">
        <w:rPr>
          <w:rFonts w:ascii="Sylfaen" w:hAnsi="Sylfaen"/>
          <w:lang w:val="en-US"/>
        </w:rPr>
        <w:t>Խմբաքանակ</w:t>
      </w:r>
      <w:r>
        <w:rPr>
          <w:rFonts w:ascii="Sylfaen" w:hAnsi="Sylfaen"/>
          <w:lang w:val="en-US"/>
        </w:rPr>
        <w:t xml:space="preserve"> 2</w:t>
      </w:r>
      <w:r w:rsidRPr="005C7533">
        <w:rPr>
          <w:rStyle w:val="bigger2"/>
          <w:rFonts w:ascii="Times New Roman" w:hAnsi="Times New Roman"/>
          <w:b/>
          <w:color w:val="000000" w:themeColor="text1"/>
          <w:sz w:val="22"/>
          <w:szCs w:val="22"/>
          <w:lang w:val="en-US"/>
        </w:rPr>
        <w:t>:</w:t>
      </w:r>
      <w:r w:rsidRPr="005C7533">
        <w:rPr>
          <w:rStyle w:val="bigger2"/>
          <w:rFonts w:ascii="Times New Roman" w:hAnsi="Times New Roman"/>
          <w:color w:val="000000" w:themeColor="text1"/>
          <w:sz w:val="22"/>
          <w:szCs w:val="22"/>
          <w:lang w:val="en-US"/>
        </w:rPr>
        <w:t xml:space="preserve"> </w:t>
      </w:r>
      <w:r w:rsidRPr="005C7533">
        <w:rPr>
          <w:rFonts w:ascii="Sylfaen" w:hAnsi="Sylfaen"/>
          <w:lang w:val="en-US"/>
        </w:rPr>
        <w:t>VERITAS լիցենզիաների ժամկետի երկարեցում</w:t>
      </w:r>
    </w:p>
    <w:p w:rsidR="005706E7" w:rsidRDefault="00965E3C" w:rsidP="001C2ACE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անցկացման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արդյունքում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Պատվիրատուն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5C7533">
        <w:rPr>
          <w:rFonts w:ascii="Sylfaen" w:eastAsia="Calibri" w:hAnsi="Sylfaen"/>
          <w:sz w:val="22"/>
          <w:szCs w:val="22"/>
          <w:lang w:val="en-US" w:eastAsia="en-US"/>
        </w:rPr>
        <w:t xml:space="preserve">յուրաքանչյուր խմբաքանակի համար </w:t>
      </w:r>
      <w:r>
        <w:rPr>
          <w:rFonts w:ascii="Sylfaen" w:eastAsia="Calibri" w:hAnsi="Sylfaen"/>
          <w:sz w:val="22"/>
          <w:szCs w:val="22"/>
          <w:lang w:val="en-US" w:eastAsia="en-US"/>
        </w:rPr>
        <w:t>կընտրի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բոլոր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այն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մատակարարներին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r>
        <w:rPr>
          <w:rFonts w:ascii="Sylfaen" w:eastAsia="Calibri" w:hAnsi="Sylfaen"/>
          <w:sz w:val="22"/>
          <w:szCs w:val="22"/>
          <w:lang w:val="en-US" w:eastAsia="en-US"/>
        </w:rPr>
        <w:t>որոնք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համապատասխանում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են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պահանջներին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: </w:t>
      </w:r>
      <w:r w:rsidR="005C7533">
        <w:rPr>
          <w:rFonts w:ascii="Sylfaen" w:eastAsia="Calibri" w:hAnsi="Sylfaen"/>
          <w:sz w:val="22"/>
          <w:szCs w:val="22"/>
          <w:lang w:val="en-US" w:eastAsia="en-US"/>
        </w:rPr>
        <w:t xml:space="preserve">Նույն մասնակիցը կարող է ճանաչվել որակավորված մատակարար </w:t>
      </w:r>
      <w:r w:rsidR="001C2ACE">
        <w:rPr>
          <w:rFonts w:ascii="Sylfaen" w:eastAsia="Calibri" w:hAnsi="Sylfaen"/>
          <w:sz w:val="22"/>
          <w:szCs w:val="22"/>
          <w:lang w:val="en-US" w:eastAsia="en-US"/>
        </w:rPr>
        <w:t>ինչպես մեկ, այնպես էլ միաժամանակ երկու խմբաքանակների համար:</w:t>
      </w:r>
      <w:r w:rsid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5706E7">
        <w:rPr>
          <w:rFonts w:ascii="Sylfaen" w:eastAsia="Calibri" w:hAnsi="Sylfaen"/>
          <w:sz w:val="22"/>
          <w:szCs w:val="22"/>
          <w:lang w:val="en-US" w:eastAsia="en-US"/>
        </w:rPr>
        <w:t>Ո</w:t>
      </w:r>
      <w:r w:rsidR="001C2ACE">
        <w:rPr>
          <w:rFonts w:ascii="Sylfaen" w:eastAsia="Calibri" w:hAnsi="Sylfaen"/>
          <w:sz w:val="22"/>
          <w:szCs w:val="22"/>
          <w:lang w:val="en-US" w:eastAsia="en-US"/>
        </w:rPr>
        <w:t xml:space="preserve">րակավորված մատակարարների ցուցակի ձևավորումից հետո, յուրաքանչյուր պլանավորված պատվերի համար բոլոր որակավորված </w:t>
      </w:r>
      <w:r w:rsidR="001C2ACE">
        <w:rPr>
          <w:rFonts w:ascii="Sylfaen" w:eastAsia="Calibri" w:hAnsi="Sylfaen"/>
          <w:sz w:val="22"/>
          <w:szCs w:val="22"/>
          <w:lang w:val="en-US" w:eastAsia="en-US"/>
        </w:rPr>
        <w:lastRenderedPageBreak/>
        <w:t xml:space="preserve">մատակարարները յուրաքանչյուր խմբաքանակի համար, որի շրջանակներում պետք է տեղադրվի պատվերը, կհրավիրվեն մասնակցելու </w:t>
      </w:r>
      <w:r w:rsidR="00653650">
        <w:rPr>
          <w:rFonts w:ascii="Sylfaen" w:eastAsia="Calibri" w:hAnsi="Sylfaen"/>
          <w:sz w:val="22"/>
          <w:szCs w:val="22"/>
          <w:lang w:eastAsia="en-US"/>
        </w:rPr>
        <w:t>Մ</w:t>
      </w:r>
      <w:r w:rsidR="00653650" w:rsidRPr="00046C4A">
        <w:rPr>
          <w:rFonts w:ascii="Sylfaen" w:eastAsia="Calibri" w:hAnsi="Sylfaen"/>
          <w:sz w:val="22"/>
          <w:szCs w:val="22"/>
          <w:lang w:val="en-US" w:eastAsia="en-US"/>
        </w:rPr>
        <w:t>րցակցային</w:t>
      </w:r>
      <w:r w:rsidR="00653650"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653650" w:rsidRPr="00046C4A">
        <w:rPr>
          <w:rFonts w:ascii="Sylfaen" w:eastAsia="Calibri" w:hAnsi="Sylfaen"/>
          <w:sz w:val="22"/>
          <w:szCs w:val="22"/>
          <w:lang w:val="en-US" w:eastAsia="en-US"/>
        </w:rPr>
        <w:t>ընտրության</w:t>
      </w:r>
      <w:r w:rsidR="00653650"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653650">
        <w:rPr>
          <w:rFonts w:ascii="Sylfaen" w:eastAsia="Calibri" w:hAnsi="Sylfaen"/>
          <w:sz w:val="22"/>
          <w:szCs w:val="22"/>
          <w:lang w:val="en-US" w:eastAsia="en-US"/>
        </w:rPr>
        <w:t>գործընթաց</w:t>
      </w:r>
      <w:r w:rsidR="001C2ACE">
        <w:rPr>
          <w:rFonts w:ascii="Sylfaen" w:eastAsia="Calibri" w:hAnsi="Sylfaen"/>
          <w:sz w:val="22"/>
          <w:szCs w:val="22"/>
          <w:lang w:val="en-US" w:eastAsia="en-US"/>
        </w:rPr>
        <w:t>ի</w:t>
      </w:r>
      <w:r w:rsidR="00653650">
        <w:rPr>
          <w:rFonts w:ascii="Sylfaen" w:eastAsia="Calibri" w:hAnsi="Sylfaen"/>
          <w:sz w:val="22"/>
          <w:szCs w:val="22"/>
          <w:lang w:val="en-US" w:eastAsia="en-US"/>
        </w:rPr>
        <w:t>ն</w:t>
      </w:r>
      <w:r w:rsidR="001C2ACE">
        <w:rPr>
          <w:rFonts w:ascii="Sylfaen" w:eastAsia="Calibri" w:hAnsi="Sylfaen"/>
          <w:sz w:val="22"/>
          <w:szCs w:val="22"/>
          <w:lang w:val="en-US" w:eastAsia="en-US"/>
        </w:rPr>
        <w:t xml:space="preserve">, որը կիրականացվի էլեկտրոնային </w:t>
      </w:r>
      <w:r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r w:rsidR="001C2ACE">
        <w:rPr>
          <w:rFonts w:ascii="Sylfaen" w:eastAsia="Calibri" w:hAnsi="Sylfaen"/>
          <w:sz w:val="22"/>
          <w:szCs w:val="22"/>
          <w:lang w:val="en-US" w:eastAsia="en-US"/>
        </w:rPr>
        <w:t xml:space="preserve"> ձևաչափով</w:t>
      </w:r>
      <w:r w:rsidRPr="005C7533">
        <w:rPr>
          <w:rFonts w:ascii="Sylfaen" w:eastAsia="Calibri" w:hAnsi="Sylfaen"/>
          <w:sz w:val="22"/>
          <w:szCs w:val="22"/>
          <w:lang w:val="en-US" w:eastAsia="en-US"/>
        </w:rPr>
        <w:t xml:space="preserve">:  </w:t>
      </w:r>
    </w:p>
    <w:p w:rsidR="001C2ACE" w:rsidRPr="001C2ACE" w:rsidRDefault="001C2ACE" w:rsidP="001C2ACE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>
        <w:rPr>
          <w:rFonts w:ascii="Sylfaen" w:eastAsia="Calibri" w:hAnsi="Sylfaen"/>
          <w:sz w:val="22"/>
          <w:szCs w:val="22"/>
          <w:lang w:eastAsia="en-US"/>
        </w:rPr>
        <w:t>Մ</w:t>
      </w:r>
      <w:r w:rsidRPr="00046C4A">
        <w:rPr>
          <w:rFonts w:ascii="Sylfaen" w:eastAsia="Calibri" w:hAnsi="Sylfaen"/>
          <w:sz w:val="22"/>
          <w:szCs w:val="22"/>
          <w:lang w:val="en-US" w:eastAsia="en-US"/>
        </w:rPr>
        <w:t>րցակցային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046C4A">
        <w:rPr>
          <w:rFonts w:ascii="Sylfaen" w:eastAsia="Calibri" w:hAnsi="Sylfaen"/>
          <w:sz w:val="22"/>
          <w:szCs w:val="22"/>
          <w:lang w:val="en-US" w:eastAsia="en-US"/>
        </w:rPr>
        <w:t>ընտրության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գործընթացների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հաղթողի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հետ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կարող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է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կնքվել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9C0EF1">
        <w:rPr>
          <w:rFonts w:ascii="Sylfaen" w:eastAsia="Calibri" w:hAnsi="Sylfaen"/>
          <w:sz w:val="22"/>
          <w:szCs w:val="22"/>
          <w:lang w:val="en-US" w:eastAsia="en-US"/>
        </w:rPr>
        <w:t>շրջանակային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` </w:t>
      </w:r>
      <w:r>
        <w:rPr>
          <w:rFonts w:ascii="Sylfaen" w:eastAsia="Calibri" w:hAnsi="Sylfaen"/>
          <w:sz w:val="22"/>
          <w:szCs w:val="22"/>
          <w:lang w:val="en-US" w:eastAsia="en-US"/>
        </w:rPr>
        <w:t>ըստ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առարկայի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r>
        <w:rPr>
          <w:rFonts w:ascii="Sylfaen" w:eastAsia="Calibri" w:hAnsi="Sylfaen"/>
          <w:sz w:val="22"/>
          <w:szCs w:val="22"/>
          <w:lang w:val="en-US" w:eastAsia="en-US"/>
        </w:rPr>
        <w:t>ըստ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ստորև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բերված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պայմանագրի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ձևանմուշի</w:t>
      </w:r>
      <w:r w:rsidRPr="001C2ACE">
        <w:rPr>
          <w:rFonts w:ascii="Sylfaen" w:eastAsia="Calibri" w:hAnsi="Sylfaen"/>
          <w:sz w:val="22"/>
          <w:szCs w:val="22"/>
          <w:lang w:val="en-US" w:eastAsia="en-US"/>
        </w:rPr>
        <w:t xml:space="preserve">:  </w:t>
      </w:r>
    </w:p>
    <w:p w:rsidR="00965E3C" w:rsidRDefault="00965E3C" w:rsidP="00965E3C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</w:p>
    <w:p w:rsidR="001C2ACE" w:rsidRDefault="001C2ACE" w:rsidP="00965E3C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</w:p>
    <w:p w:rsidR="001E2967" w:rsidRPr="001C2ACE" w:rsidRDefault="003103D3" w:rsidP="001E2967">
      <w:pPr>
        <w:jc w:val="both"/>
        <w:rPr>
          <w:rFonts w:ascii="Sylfaen" w:hAnsi="Sylfaen" w:cstheme="minorHAnsi"/>
          <w:b/>
          <w:u w:val="single"/>
          <w:lang w:val="en-US"/>
        </w:rPr>
      </w:pPr>
      <w:r w:rsidRPr="003103D3">
        <w:rPr>
          <w:rFonts w:ascii="Sylfaen" w:hAnsi="Sylfaen" w:cstheme="minorHAnsi"/>
          <w:b/>
          <w:u w:val="single"/>
          <w:lang w:val="en-US"/>
        </w:rPr>
        <w:t>Որակավորմանը</w:t>
      </w:r>
      <w:r w:rsidRPr="001C2ACE">
        <w:rPr>
          <w:rFonts w:ascii="Sylfaen" w:hAnsi="Sylfaen" w:cstheme="minorHAnsi"/>
          <w:b/>
          <w:u w:val="single"/>
          <w:lang w:val="en-US"/>
        </w:rPr>
        <w:t xml:space="preserve"> </w:t>
      </w:r>
      <w:r w:rsidRPr="003103D3">
        <w:rPr>
          <w:rFonts w:ascii="Sylfaen" w:hAnsi="Sylfaen" w:cstheme="minorHAnsi"/>
          <w:b/>
          <w:u w:val="single"/>
          <w:lang w:val="en-US"/>
        </w:rPr>
        <w:t>մասնակցել</w:t>
      </w:r>
      <w:r w:rsidR="00F00775">
        <w:rPr>
          <w:rFonts w:ascii="Sylfaen" w:hAnsi="Sylfaen" w:cstheme="minorHAnsi"/>
          <w:b/>
          <w:u w:val="single"/>
        </w:rPr>
        <w:t>ու</w:t>
      </w:r>
      <w:r w:rsidR="00F00775" w:rsidRPr="001C2ACE">
        <w:rPr>
          <w:rFonts w:ascii="Sylfaen" w:hAnsi="Sylfaen" w:cstheme="minorHAnsi"/>
          <w:b/>
          <w:u w:val="single"/>
          <w:lang w:val="en-US"/>
        </w:rPr>
        <w:t xml:space="preserve"> </w:t>
      </w:r>
      <w:r w:rsidR="00F00775">
        <w:rPr>
          <w:rFonts w:ascii="Sylfaen" w:hAnsi="Sylfaen" w:cstheme="minorHAnsi"/>
          <w:b/>
          <w:u w:val="single"/>
        </w:rPr>
        <w:t>համար</w:t>
      </w:r>
      <w:r w:rsidRPr="001C2ACE">
        <w:rPr>
          <w:rFonts w:ascii="Sylfaen" w:hAnsi="Sylfaen" w:cstheme="minorHAnsi"/>
          <w:b/>
          <w:u w:val="single"/>
          <w:lang w:val="en-US"/>
        </w:rPr>
        <w:t xml:space="preserve"> </w:t>
      </w:r>
      <w:r w:rsidRPr="003103D3">
        <w:rPr>
          <w:rFonts w:ascii="Sylfaen" w:hAnsi="Sylfaen" w:cstheme="minorHAnsi"/>
          <w:b/>
          <w:u w:val="single"/>
          <w:lang w:val="en-US"/>
        </w:rPr>
        <w:t>Որակավորման</w:t>
      </w:r>
      <w:r w:rsidRPr="001C2ACE">
        <w:rPr>
          <w:rFonts w:ascii="Sylfaen" w:hAnsi="Sylfaen" w:cstheme="minorHAnsi"/>
          <w:b/>
          <w:u w:val="single"/>
          <w:lang w:val="en-US"/>
        </w:rPr>
        <w:t xml:space="preserve"> </w:t>
      </w:r>
      <w:r w:rsidRPr="003103D3">
        <w:rPr>
          <w:rFonts w:ascii="Sylfaen" w:hAnsi="Sylfaen" w:cstheme="minorHAnsi"/>
          <w:b/>
          <w:u w:val="single"/>
          <w:lang w:val="en-US"/>
        </w:rPr>
        <w:t>մասնակցին</w:t>
      </w:r>
      <w:r w:rsidRPr="001C2ACE">
        <w:rPr>
          <w:rFonts w:ascii="Sylfaen" w:hAnsi="Sylfaen" w:cstheme="minorHAnsi"/>
          <w:b/>
          <w:u w:val="single"/>
          <w:lang w:val="en-US"/>
        </w:rPr>
        <w:t xml:space="preserve"> (</w:t>
      </w:r>
      <w:r w:rsidRPr="003103D3">
        <w:rPr>
          <w:rFonts w:ascii="Sylfaen" w:hAnsi="Sylfaen" w:cstheme="minorHAnsi"/>
          <w:b/>
          <w:u w:val="single"/>
          <w:lang w:val="en-US"/>
        </w:rPr>
        <w:t>այսուհետ</w:t>
      </w:r>
      <w:r w:rsidRPr="001C2ACE">
        <w:rPr>
          <w:rFonts w:ascii="Sylfaen" w:hAnsi="Sylfaen" w:cstheme="minorHAnsi"/>
          <w:b/>
          <w:u w:val="single"/>
          <w:lang w:val="en-US"/>
        </w:rPr>
        <w:t xml:space="preserve">` </w:t>
      </w:r>
      <w:r w:rsidRPr="003103D3">
        <w:rPr>
          <w:rFonts w:ascii="Sylfaen" w:hAnsi="Sylfaen" w:cstheme="minorHAnsi"/>
          <w:b/>
          <w:u w:val="single"/>
          <w:lang w:val="en-US"/>
        </w:rPr>
        <w:t>Մասնակից</w:t>
      </w:r>
      <w:r w:rsidRPr="001C2ACE">
        <w:rPr>
          <w:rFonts w:ascii="Sylfaen" w:hAnsi="Sylfaen" w:cstheme="minorHAnsi"/>
          <w:b/>
          <w:u w:val="single"/>
          <w:lang w:val="en-US"/>
        </w:rPr>
        <w:t xml:space="preserve">) </w:t>
      </w:r>
      <w:r w:rsidRPr="003103D3">
        <w:rPr>
          <w:rFonts w:ascii="Sylfaen" w:hAnsi="Sylfaen" w:cstheme="minorHAnsi"/>
          <w:b/>
          <w:u w:val="single"/>
          <w:lang w:val="en-US"/>
        </w:rPr>
        <w:t>հարկավոր</w:t>
      </w:r>
      <w:r w:rsidRPr="001C2ACE">
        <w:rPr>
          <w:rFonts w:ascii="Sylfaen" w:hAnsi="Sylfaen" w:cstheme="minorHAnsi"/>
          <w:b/>
          <w:u w:val="single"/>
          <w:lang w:val="en-US"/>
        </w:rPr>
        <w:t xml:space="preserve"> </w:t>
      </w:r>
      <w:r w:rsidRPr="003103D3">
        <w:rPr>
          <w:rFonts w:ascii="Sylfaen" w:hAnsi="Sylfaen" w:cstheme="minorHAnsi"/>
          <w:b/>
          <w:u w:val="single"/>
          <w:lang w:val="en-US"/>
        </w:rPr>
        <w:t>է</w:t>
      </w:r>
      <w:r w:rsidRPr="001C2ACE">
        <w:rPr>
          <w:rFonts w:ascii="Sylfaen" w:hAnsi="Sylfaen" w:cstheme="minorHAnsi"/>
          <w:b/>
          <w:u w:val="single"/>
          <w:lang w:val="en-US"/>
        </w:rPr>
        <w:t>.</w:t>
      </w:r>
    </w:p>
    <w:p w:rsidR="00F00775" w:rsidRPr="009C0EF1" w:rsidRDefault="00C374B9" w:rsidP="00653650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>Ծանոթանալ</w:t>
      </w:r>
      <w:r w:rsidR="009C0EF1">
        <w:rPr>
          <w:rStyle w:val="bigger2"/>
          <w:rFonts w:ascii="Sylfaen" w:hAnsi="Sylfaen"/>
          <w:sz w:val="22"/>
          <w:szCs w:val="22"/>
          <w:lang w:val="en-US"/>
        </w:rPr>
        <w:t xml:space="preserve"> յուրաքանչյուր խմբաքանակի համար ներկայացված </w:t>
      </w:r>
      <w:r w:rsidR="00653650" w:rsidRPr="009C0EF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653650">
        <w:rPr>
          <w:rStyle w:val="bigger2"/>
          <w:rFonts w:ascii="Sylfaen" w:hAnsi="Sylfaen"/>
          <w:sz w:val="22"/>
          <w:szCs w:val="22"/>
        </w:rPr>
        <w:t>մասնագր</w:t>
      </w:r>
      <w:r w:rsidR="009C0EF1">
        <w:rPr>
          <w:rStyle w:val="bigger2"/>
          <w:rFonts w:ascii="Sylfaen" w:hAnsi="Sylfaen"/>
          <w:sz w:val="22"/>
          <w:szCs w:val="22"/>
          <w:lang w:val="en-US"/>
        </w:rPr>
        <w:t>երին</w:t>
      </w:r>
      <w:r w:rsidRPr="009C0EF1">
        <w:rPr>
          <w:rStyle w:val="bigger2"/>
          <w:rFonts w:ascii="Sylfaen" w:hAnsi="Sylfaen"/>
          <w:sz w:val="22"/>
          <w:szCs w:val="22"/>
          <w:lang w:val="en-US"/>
        </w:rPr>
        <w:t>.</w:t>
      </w:r>
      <w:r w:rsidR="003834BF" w:rsidRPr="009C0EF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653650" w:rsidRPr="009C0EF1">
        <w:rPr>
          <w:rStyle w:val="bigger2"/>
          <w:rFonts w:ascii="Sylfaen" w:hAnsi="Sylfaen"/>
          <w:sz w:val="22"/>
          <w:szCs w:val="22"/>
          <w:lang w:val="en-US"/>
        </w:rPr>
        <w:t xml:space="preserve">     </w:t>
      </w:r>
    </w:p>
    <w:p w:rsidR="00C374B9" w:rsidRDefault="00C374B9" w:rsidP="00653650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9C0EF1" w:rsidRDefault="009C0EF1" w:rsidP="00653650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47700A">
        <w:rPr>
          <w:rStyle w:val="bigger2"/>
          <w:rFonts w:ascii="Sylfaen" w:hAnsi="Sylfaen"/>
          <w:sz w:val="22"/>
          <w:szCs w:val="22"/>
          <w:lang w:val="en-US"/>
        </w:rPr>
        <w:object w:dxaOrig="1530" w:dyaOrig="10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0.25pt" o:ole="">
            <v:imagedata r:id="rId8" o:title=""/>
          </v:shape>
          <o:OLEObject Type="Embed" ProgID="Excel.Sheet.12" ShapeID="_x0000_i1025" DrawAspect="Icon" ObjectID="_1538982678" r:id="rId9"/>
        </w:object>
      </w:r>
      <w:r w:rsidR="000476C2" w:rsidRPr="0047700A">
        <w:rPr>
          <w:rStyle w:val="bigger2"/>
          <w:rFonts w:ascii="Sylfaen" w:hAnsi="Sylfaen"/>
          <w:sz w:val="22"/>
          <w:szCs w:val="22"/>
          <w:lang w:val="en-US"/>
        </w:rPr>
        <w:object w:dxaOrig="1530" w:dyaOrig="1002">
          <v:shape id="_x0000_i1026" type="#_x0000_t75" style="width:76.5pt;height:50.25pt" o:ole="">
            <v:imagedata r:id="rId10" o:title=""/>
          </v:shape>
          <o:OLEObject Type="Embed" ProgID="Excel.Sheet.12" ShapeID="_x0000_i1026" DrawAspect="Icon" ObjectID="_1538982679" r:id="rId11"/>
        </w:object>
      </w:r>
    </w:p>
    <w:p w:rsidR="000C3C17" w:rsidRPr="00FE0949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0F6D51">
        <w:rPr>
          <w:rStyle w:val="bigger2"/>
          <w:rFonts w:ascii="Sylfaen" w:hAnsi="Sylfaen"/>
          <w:b/>
          <w:sz w:val="22"/>
          <w:szCs w:val="22"/>
          <w:lang w:val="en-US"/>
        </w:rPr>
        <w:t>պայմանագրի ձևանմուշ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ին</w:t>
      </w:r>
      <w:r w:rsidR="006143DE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FE0949" w:rsidRDefault="000476C2" w:rsidP="00FE0949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47700A">
        <w:rPr>
          <w:rStyle w:val="bigger2"/>
          <w:rFonts w:ascii="Sylfaen" w:hAnsi="Sylfaen"/>
          <w:sz w:val="22"/>
          <w:szCs w:val="22"/>
          <w:lang w:val="en-US"/>
        </w:rPr>
        <w:object w:dxaOrig="1530" w:dyaOrig="1002">
          <v:shape id="_x0000_i1027" type="#_x0000_t75" style="width:76.5pt;height:50.25pt" o:ole="">
            <v:imagedata r:id="rId12" o:title=""/>
          </v:shape>
          <o:OLEObject Type="Embed" ProgID="Package" ShapeID="_x0000_i1027" DrawAspect="Icon" ObjectID="_1538982680" r:id="rId13"/>
        </w:object>
      </w:r>
    </w:p>
    <w:p w:rsidR="000476C2" w:rsidRPr="000476C2" w:rsidRDefault="000476C2" w:rsidP="000476C2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r w:rsidRPr="000476C2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և</w:t>
      </w:r>
      <w:r w:rsidRPr="000476C2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r w:rsidRPr="000476C2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r w:rsidRPr="000476C2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r w:rsidRPr="000476C2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բոլոր</w:t>
      </w:r>
      <w:r w:rsidRPr="000476C2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էջերը</w:t>
      </w:r>
      <w:r w:rsidRPr="000476C2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</w:t>
      </w:r>
      <w:r w:rsidRPr="000476C2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r w:rsidRPr="000476C2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համապատասխանության</w:t>
      </w:r>
      <w:r w:rsidRPr="000476C2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մասին</w:t>
      </w:r>
      <w:r w:rsidRPr="000476C2">
        <w:rPr>
          <w:rStyle w:val="bigger2"/>
          <w:rFonts w:ascii="Sylfaen" w:hAnsi="Sylfaen"/>
          <w:b/>
          <w:sz w:val="22"/>
          <w:szCs w:val="22"/>
          <w:lang w:val="en-US"/>
        </w:rPr>
        <w:t xml:space="preserve"> 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հայտարարագիրը</w:t>
      </w:r>
      <w:r w:rsidRPr="000476C2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0476C2" w:rsidRPr="003103D3" w:rsidRDefault="000476C2" w:rsidP="00FE0949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4E7AFA" w:rsidRDefault="004E7AFA" w:rsidP="004E7AFA">
      <w:pPr>
        <w:pStyle w:val="BodyTextIndent3"/>
        <w:ind w:left="360"/>
        <w:jc w:val="center"/>
        <w:rPr>
          <w:lang w:val="en-US"/>
        </w:rPr>
      </w:pPr>
    </w:p>
    <w:p w:rsidR="00A91775" w:rsidRPr="00A91775" w:rsidRDefault="001716EC" w:rsidP="00A91775">
      <w:pPr>
        <w:pStyle w:val="NormalWeb"/>
        <w:spacing w:before="100"/>
        <w:ind w:left="360"/>
        <w:jc w:val="center"/>
        <w:textAlignment w:val="top"/>
        <w:rPr>
          <w:rStyle w:val="bigger2"/>
          <w:rFonts w:ascii="Sylfaen" w:hAnsi="Sylfaen"/>
          <w:sz w:val="22"/>
          <w:szCs w:val="22"/>
        </w:rPr>
      </w:pPr>
      <w:r w:rsidRPr="002C6246">
        <w:rPr>
          <w:rFonts w:asciiTheme="minorHAnsi" w:hAnsiTheme="minorHAnsi"/>
        </w:rPr>
        <w:object w:dxaOrig="2069" w:dyaOrig="1320">
          <v:shape id="_x0000_i1028" type="#_x0000_t75" style="width:103.5pt;height:66pt" o:ole="">
            <v:imagedata r:id="rId14" o:title=""/>
          </v:shape>
          <o:OLEObject Type="Embed" ProgID="Excel.Sheet.12" ShapeID="_x0000_i1028" DrawAspect="Icon" ObjectID="_1538982681" r:id="rId15"/>
        </w:object>
      </w:r>
      <w:r w:rsidR="00A91775">
        <w:rPr>
          <w:rFonts w:asciiTheme="minorHAnsi" w:hAnsiTheme="minorHAnsi"/>
        </w:rPr>
        <w:t xml:space="preserve">      </w:t>
      </w:r>
    </w:p>
    <w:p w:rsidR="007655E8" w:rsidRPr="007655E8" w:rsidRDefault="007655E8" w:rsidP="007655E8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r w:rsidRPr="007655E8">
        <w:rPr>
          <w:rStyle w:val="bigger2"/>
          <w:rFonts w:ascii="Sylfaen" w:hAnsi="Sylfaen"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և</w:t>
      </w:r>
      <w:r w:rsidRPr="007655E8">
        <w:rPr>
          <w:rStyle w:val="bigger2"/>
          <w:rFonts w:ascii="Sylfaen" w:hAnsi="Sylfaen"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r w:rsidRPr="007655E8">
        <w:rPr>
          <w:rStyle w:val="bigger2"/>
          <w:rFonts w:ascii="Sylfaen" w:hAnsi="Sylfaen"/>
          <w:sz w:val="22"/>
          <w:szCs w:val="22"/>
        </w:rPr>
        <w:t xml:space="preserve"> (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r w:rsidRPr="007655E8">
        <w:rPr>
          <w:rStyle w:val="bigger2"/>
          <w:rFonts w:ascii="Sylfaen" w:hAnsi="Sylfaen"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r w:rsidRPr="007655E8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բոլոր</w:t>
      </w:r>
      <w:r w:rsidRPr="007655E8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էջերը</w:t>
      </w:r>
      <w:r w:rsidRPr="007655E8">
        <w:rPr>
          <w:rStyle w:val="bigger2"/>
          <w:rFonts w:ascii="Sylfaen" w:hAnsi="Sylfaen"/>
          <w:sz w:val="22"/>
          <w:szCs w:val="22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Pr="007655E8">
        <w:rPr>
          <w:rFonts w:ascii="Sylfaen" w:hAnsi="Sylfaen"/>
          <w:b/>
        </w:rPr>
        <w:t>.</w:t>
      </w:r>
    </w:p>
    <w:p w:rsidR="007655E8" w:rsidRPr="00FB5C3C" w:rsidRDefault="007655E8" w:rsidP="007655E8">
      <w:pPr>
        <w:pStyle w:val="NormalWeb"/>
        <w:textAlignment w:val="top"/>
        <w:rPr>
          <w:rFonts w:ascii="Times New Roman" w:hAnsi="Times New Roman"/>
          <w:color w:val="000000"/>
          <w:sz w:val="22"/>
          <w:szCs w:val="22"/>
        </w:rPr>
      </w:pPr>
      <w:r w:rsidRPr="007655E8">
        <w:rPr>
          <w:rFonts w:asciiTheme="minorHAnsi" w:hAnsiTheme="minorHAnsi"/>
        </w:rPr>
        <w:t xml:space="preserve">                                                                                                                        </w:t>
      </w:r>
      <w:r w:rsidR="0090792A" w:rsidRPr="002C6246">
        <w:rPr>
          <w:rFonts w:asciiTheme="minorHAnsi" w:hAnsiTheme="minorHAnsi"/>
          <w:lang w:val="en-US"/>
        </w:rPr>
        <w:object w:dxaOrig="2069" w:dyaOrig="1320">
          <v:shape id="_x0000_i1029" type="#_x0000_t75" style="width:103.5pt;height:66pt" o:ole="">
            <v:imagedata r:id="rId16" o:title=""/>
          </v:shape>
          <o:OLEObject Type="Embed" ProgID="Word.Document.8" ShapeID="_x0000_i1029" DrawAspect="Icon" ObjectID="_1538982682" r:id="rId17">
            <o:FieldCodes>\s</o:FieldCodes>
          </o:OLEObject>
        </w:object>
      </w:r>
      <w:r w:rsidRPr="00A91775">
        <w:rPr>
          <w:rFonts w:asciiTheme="minorHAnsi" w:hAnsiTheme="minorHAnsi"/>
          <w:lang w:val="en-US"/>
        </w:rPr>
        <w:t xml:space="preserve">                         </w:t>
      </w:r>
    </w:p>
    <w:p w:rsidR="00912495" w:rsidRPr="00912495" w:rsidRDefault="00912495" w:rsidP="00912495">
      <w:pPr>
        <w:pStyle w:val="NormalWeb"/>
        <w:spacing w:before="100"/>
        <w:textAlignment w:val="top"/>
        <w:rPr>
          <w:rStyle w:val="bigger2"/>
          <w:rFonts w:ascii="Sylfaen" w:hAnsi="Sylfaen"/>
          <w:sz w:val="22"/>
          <w:szCs w:val="22"/>
        </w:rPr>
      </w:pPr>
    </w:p>
    <w:p w:rsidR="00A91775" w:rsidRDefault="00A91775" w:rsidP="00575A54">
      <w:pPr>
        <w:pStyle w:val="NormalWeb"/>
        <w:ind w:left="360"/>
        <w:textAlignment w:val="top"/>
        <w:rPr>
          <w:rStyle w:val="bigger2"/>
          <w:rFonts w:ascii="Sylfaen" w:hAnsi="Sylfaen"/>
          <w:sz w:val="22"/>
          <w:szCs w:val="22"/>
        </w:rPr>
      </w:pPr>
      <w:r w:rsidRPr="00912495"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</w:t>
      </w: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</w:t>
      </w:r>
    </w:p>
    <w:p w:rsidR="00F53A72" w:rsidRPr="00A91775" w:rsidRDefault="003103D3" w:rsidP="00A91775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>Մատակարարի</w:t>
      </w:r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որակավորումը</w:t>
      </w:r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իրականացնելու</w:t>
      </w:r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համար</w:t>
      </w:r>
      <w:r w:rsidR="00F53A72" w:rsidRPr="00A91775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Pr="00A91775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r w:rsidRPr="00A91775">
        <w:rPr>
          <w:rStyle w:val="bigger2"/>
          <w:rFonts w:ascii="Sylfaen" w:hAnsi="Sylfaen"/>
          <w:sz w:val="22"/>
          <w:szCs w:val="22"/>
        </w:rPr>
        <w:t>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 w:rsidR="001C7C47">
        <w:rPr>
          <w:rStyle w:val="bigger2"/>
          <w:rFonts w:ascii="Arial Unicode" w:hAnsi="Arial Unicode"/>
          <w:sz w:val="22"/>
          <w:szCs w:val="22"/>
        </w:rPr>
        <w:t>,</w:t>
      </w:r>
    </w:p>
    <w:p w:rsidR="00A91775" w:rsidRPr="0022243C" w:rsidRDefault="00A91775" w:rsidP="00C43523">
      <w:pPr>
        <w:pStyle w:val="ListParagraph"/>
        <w:ind w:left="1440"/>
        <w:jc w:val="both"/>
        <w:rPr>
          <w:rStyle w:val="bigger2"/>
          <w:rFonts w:ascii="Sylfaen" w:hAnsi="Sylfaen"/>
          <w:sz w:val="22"/>
          <w:szCs w:val="22"/>
          <w:lang w:val="en-US"/>
        </w:rPr>
      </w:pP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Pr="008C27F8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2625" w:type="dxa"/>
        <w:jc w:val="center"/>
        <w:tblInd w:w="-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7"/>
        <w:gridCol w:w="5904"/>
        <w:gridCol w:w="1560"/>
        <w:gridCol w:w="1417"/>
        <w:gridCol w:w="2977"/>
      </w:tblGrid>
      <w:tr w:rsidR="00707CE1" w:rsidRPr="00FB5C3C" w:rsidTr="00300E74">
        <w:trPr>
          <w:trHeight w:val="267"/>
          <w:jc w:val="center"/>
        </w:trPr>
        <w:tc>
          <w:tcPr>
            <w:tcW w:w="767" w:type="dxa"/>
            <w:vMerge w:val="restart"/>
            <w:vAlign w:val="center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b/>
                <w:sz w:val="22"/>
                <w:szCs w:val="22"/>
              </w:rPr>
            </w:pPr>
            <w:r w:rsidRPr="006143DE">
              <w:rPr>
                <w:rStyle w:val="bigger2"/>
                <w:rFonts w:ascii="Times New Roman" w:hAnsi="Times New Roman"/>
                <w:b/>
                <w:sz w:val="22"/>
                <w:szCs w:val="22"/>
              </w:rPr>
              <w:t>N</w:t>
            </w:r>
          </w:p>
        </w:tc>
        <w:tc>
          <w:tcPr>
            <w:tcW w:w="5904" w:type="dxa"/>
            <w:vMerge w:val="restart"/>
            <w:vAlign w:val="center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>Փաստաթուղթ</w:t>
            </w:r>
          </w:p>
        </w:tc>
        <w:tc>
          <w:tcPr>
            <w:tcW w:w="5954" w:type="dxa"/>
            <w:gridSpan w:val="3"/>
            <w:vAlign w:val="center"/>
          </w:tcPr>
          <w:p w:rsidR="00707CE1" w:rsidRPr="006143DE" w:rsidRDefault="00707CE1" w:rsidP="00B52A2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 xml:space="preserve">Փաստաթղթի </w:t>
            </w:r>
            <w:r w:rsidRPr="00B52A26">
              <w:rPr>
                <w:rStyle w:val="bigger2"/>
                <w:rFonts w:ascii="Arial Unicode" w:hAnsi="Arial Unicode" w:cs="Sylfaen"/>
                <w:b/>
                <w:sz w:val="22"/>
                <w:szCs w:val="22"/>
                <w:lang w:val="en-US"/>
              </w:rPr>
              <w:t>ա</w:t>
            </w:r>
            <w:r w:rsidR="00B52A26">
              <w:rPr>
                <w:rStyle w:val="bigger2"/>
                <w:rFonts w:ascii="Arial Unicode" w:hAnsi="Arial Unicode"/>
                <w:b/>
                <w:sz w:val="22"/>
                <w:szCs w:val="22"/>
              </w:rPr>
              <w:t>ն</w:t>
            </w:r>
            <w:r w:rsidRPr="00B52A26">
              <w:rPr>
                <w:rStyle w:val="bigger2"/>
                <w:rFonts w:ascii="Arial Unicode" w:hAnsi="Arial Unicode" w:cs="Sylfaen"/>
                <w:b/>
                <w:sz w:val="22"/>
                <w:szCs w:val="22"/>
                <w:lang w:val="en-US"/>
              </w:rPr>
              <w:t>վանում</w:t>
            </w:r>
          </w:p>
        </w:tc>
      </w:tr>
      <w:tr w:rsidR="00707CE1" w:rsidRPr="00FB5C3C" w:rsidTr="00300E74">
        <w:trPr>
          <w:trHeight w:val="142"/>
          <w:jc w:val="center"/>
        </w:trPr>
        <w:tc>
          <w:tcPr>
            <w:tcW w:w="767" w:type="dxa"/>
            <w:vMerge/>
          </w:tcPr>
          <w:p w:rsidR="00707CE1" w:rsidRPr="00FB5C3C" w:rsidRDefault="00707CE1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04" w:type="dxa"/>
            <w:vMerge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PDF</w:t>
            </w:r>
          </w:p>
        </w:tc>
        <w:tc>
          <w:tcPr>
            <w:tcW w:w="1417" w:type="dxa"/>
            <w:vAlign w:val="center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EXCEL</w:t>
            </w:r>
          </w:p>
        </w:tc>
        <w:tc>
          <w:tcPr>
            <w:tcW w:w="2977" w:type="dxa"/>
          </w:tcPr>
          <w:p w:rsidR="00707CE1" w:rsidRPr="006143DE" w:rsidRDefault="00707CE1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</w:tr>
      <w:tr w:rsidR="00707CE1" w:rsidRPr="00FB5C3C" w:rsidTr="00300E74">
        <w:trPr>
          <w:trHeight w:val="252"/>
          <w:jc w:val="center"/>
        </w:trPr>
        <w:tc>
          <w:tcPr>
            <w:tcW w:w="767" w:type="dxa"/>
            <w:vAlign w:val="center"/>
          </w:tcPr>
          <w:p w:rsidR="00707CE1" w:rsidRPr="00FB5C3C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904" w:type="dxa"/>
            <w:vAlign w:val="center"/>
          </w:tcPr>
          <w:p w:rsidR="00707CE1" w:rsidRPr="006143DE" w:rsidRDefault="00707CE1" w:rsidP="008C27F8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560" w:type="dxa"/>
            <w:vAlign w:val="center"/>
          </w:tcPr>
          <w:p w:rsidR="00707CE1" w:rsidRPr="006143DE" w:rsidRDefault="00707CE1" w:rsidP="008C27F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7CE1" w:rsidRPr="006143DE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707CE1" w:rsidRPr="006143DE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այտարարագիր.pdf</w:t>
            </w:r>
          </w:p>
        </w:tc>
      </w:tr>
      <w:tr w:rsidR="00707CE1" w:rsidRPr="00FB5C3C" w:rsidTr="00300E74">
        <w:trPr>
          <w:trHeight w:val="533"/>
          <w:jc w:val="center"/>
        </w:trPr>
        <w:tc>
          <w:tcPr>
            <w:tcW w:w="767" w:type="dxa"/>
            <w:vAlign w:val="center"/>
          </w:tcPr>
          <w:p w:rsidR="00707CE1" w:rsidRPr="00FB5C3C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5904" w:type="dxa"/>
            <w:vAlign w:val="center"/>
          </w:tcPr>
          <w:p w:rsidR="00707CE1" w:rsidRPr="0022243C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560" w:type="dxa"/>
            <w:vAlign w:val="center"/>
          </w:tcPr>
          <w:p w:rsidR="00707CE1" w:rsidRPr="006143DE" w:rsidRDefault="00707CE1" w:rsidP="008C27F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7CE1" w:rsidRPr="006143DE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707CE1" w:rsidRPr="006143DE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C15646" w:rsidRPr="00FB5C3C" w:rsidTr="00300E74">
        <w:trPr>
          <w:trHeight w:val="533"/>
          <w:jc w:val="center"/>
        </w:trPr>
        <w:tc>
          <w:tcPr>
            <w:tcW w:w="767" w:type="dxa"/>
            <w:vAlign w:val="center"/>
          </w:tcPr>
          <w:p w:rsidR="00C15646" w:rsidRPr="007953E9" w:rsidRDefault="00C15646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5904" w:type="dxa"/>
            <w:vAlign w:val="center"/>
          </w:tcPr>
          <w:p w:rsidR="00C15646" w:rsidRPr="006143DE" w:rsidRDefault="00C15646" w:rsidP="002F4A8D">
            <w:pPr>
              <w:jc w:val="center"/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</w:pPr>
            <w:r w:rsidRPr="006143DE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>Իրավաբանական անձի գրանցման վկայական</w:t>
            </w:r>
          </w:p>
        </w:tc>
        <w:tc>
          <w:tcPr>
            <w:tcW w:w="1560" w:type="dxa"/>
            <w:vAlign w:val="center"/>
          </w:tcPr>
          <w:p w:rsidR="00C15646" w:rsidRPr="006143DE" w:rsidRDefault="00C15646" w:rsidP="002F4A8D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C15646" w:rsidRPr="006143DE" w:rsidRDefault="00C15646" w:rsidP="002F4A8D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</w:t>
            </w:r>
            <w:r w:rsidRPr="0022243C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կայական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</w:tbl>
    <w:p w:rsidR="00E51459" w:rsidRPr="00FB5C3C" w:rsidRDefault="00E51459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22243C" w:rsidRPr="00300E74" w:rsidRDefault="0022243C" w:rsidP="00300E74">
      <w:pPr>
        <w:widowControl w:val="0"/>
        <w:autoSpaceDE w:val="0"/>
        <w:autoSpaceDN w:val="0"/>
        <w:adjustRightInd w:val="0"/>
        <w:jc w:val="both"/>
        <w:rPr>
          <w:rFonts w:ascii="Sylfaen" w:hAnsi="Sylfaen"/>
          <w:b/>
          <w:lang w:val="en-US"/>
        </w:rPr>
      </w:pPr>
      <w:r w:rsidRPr="00300E74">
        <w:rPr>
          <w:rFonts w:ascii="Sylfaen" w:hAnsi="Sylfaen"/>
          <w:b/>
          <w:lang w:val="en-US"/>
        </w:rPr>
        <w:t>Մասնակիցը միախմբում է բոլոր անհրաժեշտ ֆայլերը RAR ձևաչափի մեկ արխիվում (ֆայլի անվանումը՝</w:t>
      </w:r>
      <w:r w:rsidR="00997F9E" w:rsidRPr="00300E74">
        <w:rPr>
          <w:rFonts w:ascii="Sylfaen" w:hAnsi="Sylfaen"/>
          <w:b/>
          <w:lang w:val="en-US"/>
        </w:rPr>
        <w:t xml:space="preserve"> «“</w:t>
      </w:r>
      <w:r w:rsidRPr="00300E74">
        <w:rPr>
          <w:rFonts w:ascii="Sylfaen" w:hAnsi="Sylfaen"/>
          <w:b/>
          <w:lang w:val="en-US"/>
        </w:rPr>
        <w:t xml:space="preserve">Մասնակցի անվանումը” </w:t>
      </w:r>
      <w:r w:rsidR="007953E9" w:rsidRPr="00300E74">
        <w:rPr>
          <w:rFonts w:ascii="Sylfaen" w:hAnsi="Sylfaen"/>
          <w:b/>
          <w:lang w:val="en-US"/>
        </w:rPr>
        <w:t>–</w:t>
      </w:r>
      <w:r w:rsidRPr="00300E74">
        <w:rPr>
          <w:rFonts w:ascii="Sylfaen" w:hAnsi="Sylfaen"/>
          <w:b/>
          <w:lang w:val="en-US"/>
        </w:rPr>
        <w:t xml:space="preserve"> </w:t>
      </w:r>
      <w:r w:rsidR="00D6699E" w:rsidRPr="00300E74">
        <w:rPr>
          <w:rFonts w:ascii="Sylfaen" w:hAnsi="Sylfaen"/>
          <w:b/>
          <w:lang w:val="en-US"/>
        </w:rPr>
        <w:t xml:space="preserve"> </w:t>
      </w:r>
      <w:r w:rsidR="00C43523" w:rsidRPr="00696338">
        <w:rPr>
          <w:rFonts w:ascii="Times New Roman" w:hAnsi="Times New Roman"/>
          <w:b/>
          <w:sz w:val="24"/>
          <w:szCs w:val="24"/>
          <w:lang w:val="en-US"/>
        </w:rPr>
        <w:t>V</w:t>
      </w:r>
      <w:r w:rsidR="00C43523">
        <w:rPr>
          <w:rFonts w:ascii="Times New Roman" w:hAnsi="Times New Roman"/>
          <w:b/>
          <w:sz w:val="24"/>
          <w:szCs w:val="24"/>
          <w:lang w:val="en-US"/>
        </w:rPr>
        <w:t>m</w:t>
      </w:r>
      <w:r w:rsidR="00C43523" w:rsidRPr="00696338">
        <w:rPr>
          <w:rFonts w:ascii="Times New Roman" w:hAnsi="Times New Roman"/>
          <w:b/>
          <w:sz w:val="24"/>
          <w:szCs w:val="24"/>
          <w:lang w:val="en-US"/>
        </w:rPr>
        <w:t>WARE</w:t>
      </w:r>
      <w:r w:rsidR="00C43523" w:rsidRPr="00C4352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C43523">
        <w:rPr>
          <w:rFonts w:ascii="Sylfaen" w:hAnsi="Sylfaen" w:cs="Sylfaen"/>
          <w:b/>
          <w:sz w:val="24"/>
          <w:szCs w:val="24"/>
          <w:lang w:val="en-US"/>
        </w:rPr>
        <w:t>և</w:t>
      </w:r>
      <w:r w:rsidR="00C43523" w:rsidRPr="00C43523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C43523">
        <w:rPr>
          <w:rFonts w:ascii="Sylfaen" w:hAnsi="Sylfaen" w:cs="Sylfaen"/>
          <w:b/>
          <w:sz w:val="24"/>
          <w:szCs w:val="24"/>
          <w:lang w:val="en-US"/>
        </w:rPr>
        <w:t>VERITAS</w:t>
      </w:r>
      <w:r w:rsidR="00C43523" w:rsidRPr="00C43523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C43523">
        <w:rPr>
          <w:rFonts w:ascii="Sylfaen" w:hAnsi="Sylfaen" w:cs="Sylfaen"/>
          <w:b/>
          <w:sz w:val="24"/>
          <w:szCs w:val="24"/>
          <w:lang w:val="en-US"/>
        </w:rPr>
        <w:t>լիցենզիաներ:</w:t>
      </w:r>
    </w:p>
    <w:p w:rsidR="00997F9E" w:rsidRDefault="00997F9E" w:rsidP="004E7AFA">
      <w:pPr>
        <w:pStyle w:val="NormalWeb"/>
        <w:spacing w:before="100"/>
        <w:textAlignment w:val="top"/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</w:pPr>
    </w:p>
    <w:p w:rsidR="00802CB8" w:rsidRDefault="00802CB8" w:rsidP="004E7AFA">
      <w:pPr>
        <w:pStyle w:val="NormalWeb"/>
        <w:spacing w:before="100"/>
        <w:textAlignment w:val="top"/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</w:pPr>
    </w:p>
    <w:p w:rsidR="00E51459" w:rsidRPr="008C27F8" w:rsidRDefault="0022243C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  <w:lang w:val="en-US"/>
        </w:rPr>
      </w:pPr>
      <w:r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  <w:t>Որակավորման տեղեկատվության փաթեթի ներկայացման կարգ</w:t>
      </w:r>
    </w:p>
    <w:p w:rsidR="000C3C17" w:rsidRPr="008C27F8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  <w:lang w:val="en-US"/>
        </w:rPr>
      </w:pPr>
    </w:p>
    <w:p w:rsidR="00225FC7" w:rsidRDefault="0022243C" w:rsidP="00C37E70">
      <w:pPr>
        <w:jc w:val="both"/>
        <w:rPr>
          <w:rFonts w:ascii="Sylfaen" w:hAnsi="Sylfaen"/>
          <w:lang w:val="en-US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 է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 որակավորման տեղեկատվության 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ը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 կարգով (Էլեկտրոնային որակավորման տեղեկատվության 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ի</w:t>
      </w:r>
      <w:r w:rsidR="00225FC7" w:rsidRPr="008C27F8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 կարգ)</w:t>
      </w:r>
      <w:r w:rsidR="00225FC7" w:rsidRPr="006A4AAE">
        <w:rPr>
          <w:rFonts w:ascii="Sylfaen" w:hAnsi="Sylfaen"/>
          <w:lang w:val="en-US"/>
        </w:rPr>
        <w:t xml:space="preserve"> </w:t>
      </w:r>
      <w:r w:rsidR="00FC7FD0" w:rsidRPr="00FC7FD0">
        <w:rPr>
          <w:rFonts w:ascii="Sylfaen" w:hAnsi="Sylfaen"/>
          <w:b/>
          <w:highlight w:val="yellow"/>
          <w:lang w:val="en-US"/>
        </w:rPr>
        <w:t>11</w:t>
      </w:r>
      <w:r w:rsidR="00C52C96" w:rsidRPr="00FC7FD0">
        <w:rPr>
          <w:rFonts w:ascii="Sylfaen" w:hAnsi="Sylfaen"/>
          <w:b/>
          <w:highlight w:val="yellow"/>
          <w:lang w:val="en-US"/>
        </w:rPr>
        <w:t>.</w:t>
      </w:r>
      <w:r w:rsidR="00FC7FD0" w:rsidRPr="00FC7FD0">
        <w:rPr>
          <w:rFonts w:ascii="Sylfaen" w:hAnsi="Sylfaen"/>
          <w:b/>
          <w:highlight w:val="yellow"/>
          <w:lang w:val="en-US"/>
        </w:rPr>
        <w:t>11</w:t>
      </w:r>
      <w:r w:rsidR="00225FC7" w:rsidRPr="00FC7FD0">
        <w:rPr>
          <w:rFonts w:ascii="Sylfaen" w:hAnsi="Sylfaen"/>
          <w:b/>
          <w:highlight w:val="yellow"/>
          <w:lang w:val="en-US"/>
        </w:rPr>
        <w:t>.2016 15:00</w:t>
      </w:r>
      <w:r w:rsidR="00225FC7" w:rsidRPr="006A4AAE">
        <w:rPr>
          <w:rFonts w:ascii="Sylfaen" w:hAnsi="Sylfaen"/>
          <w:b/>
          <w:lang w:val="en-US"/>
        </w:rPr>
        <w:t xml:space="preserve"> (տեղական ժամանակ)</w:t>
      </w:r>
      <w:r w:rsidR="00225FC7" w:rsidRPr="006A4AAE">
        <w:rPr>
          <w:rFonts w:ascii="Sylfaen" w:hAnsi="Sylfaen"/>
          <w:lang w:val="en-US"/>
        </w:rPr>
        <w:t xml:space="preserve"> ոչ ուշ ժամկետում:</w:t>
      </w:r>
    </w:p>
    <w:bookmarkStart w:id="0" w:name="_MON_1526157290"/>
    <w:bookmarkEnd w:id="0"/>
    <w:p w:rsidR="00E51459" w:rsidRPr="005706E7" w:rsidRDefault="003104F9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5706E7">
        <w:rPr>
          <w:rStyle w:val="Hyperlink"/>
          <w:rFonts w:ascii="Times New Roman" w:hAnsi="Times New Roman"/>
          <w:lang w:val="en-US"/>
        </w:rPr>
        <w:object w:dxaOrig="2069" w:dyaOrig="1320">
          <v:shape id="_x0000_i1030" type="#_x0000_t75" style="width:103.5pt;height:66pt" o:ole="">
            <v:imagedata r:id="rId18" o:title=""/>
          </v:shape>
          <o:OLEObject Type="Embed" ProgID="Word.Document.12" ShapeID="_x0000_i1030" DrawAspect="Icon" ObjectID="_1538982683" r:id="rId19"/>
        </w:object>
      </w:r>
    </w:p>
    <w:p w:rsidR="005706E7" w:rsidRPr="005706E7" w:rsidRDefault="005706E7" w:rsidP="005706E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Hyperlink"/>
          <w:rFonts w:ascii="Times New Roman" w:hAnsi="Times New Roman"/>
        </w:rPr>
      </w:pPr>
      <w:r w:rsidRPr="005706E7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Հարցերի ներկայացման կարգը, պարզաբանումները և առաջարկում կատարված փոփոխությունները հրապարակված են հետևյալ հղմամբ՝ </w:t>
      </w:r>
      <w:r w:rsidRPr="005706E7">
        <w:rPr>
          <w:rStyle w:val="bigger2"/>
          <w:rFonts w:ascii="Sylfaen" w:eastAsia="Times New Roman" w:hAnsi="Sylfaen"/>
          <w:sz w:val="22"/>
          <w:szCs w:val="22"/>
          <w:u w:val="single"/>
          <w:lang w:val="en-US"/>
        </w:rPr>
        <w:t>https://beeline.am/am/nav/partners</w:t>
      </w:r>
      <w:r w:rsidRPr="005706E7">
        <w:rPr>
          <w:rStyle w:val="bigger2"/>
          <w:rFonts w:ascii="Calibri" w:eastAsia="Times New Roman" w:hAnsi="Calibri" w:cs="Calibri"/>
          <w:bCs/>
          <w:sz w:val="22"/>
          <w:szCs w:val="22"/>
          <w:lang w:val="en-US" w:eastAsia="ru-RU"/>
        </w:rPr>
        <w:t xml:space="preserve"> </w:t>
      </w:r>
      <w:r w:rsidRPr="005706E7">
        <w:rPr>
          <w:rStyle w:val="bigger2"/>
          <w:rFonts w:ascii="Calibri" w:eastAsia="Times New Roman" w:hAnsi="Calibri" w:cs="Calibri"/>
          <w:bCs/>
          <w:sz w:val="22"/>
          <w:szCs w:val="22"/>
          <w:lang w:val="en-US" w:eastAsia="ru-RU"/>
        </w:rPr>
        <w:t xml:space="preserve">, </w:t>
      </w:r>
      <w:r w:rsidRPr="005706E7">
        <w:rPr>
          <w:rStyle w:val="bigger2"/>
          <w:rFonts w:ascii="Sylfaen" w:eastAsia="Times New Roman" w:hAnsi="Sylfaen" w:cs="Calibri"/>
          <w:bCs/>
          <w:sz w:val="22"/>
          <w:szCs w:val="22"/>
          <w:lang w:val="en-US" w:eastAsia="ru-RU"/>
        </w:rPr>
        <w:t>՞</w:t>
      </w:r>
      <w:hyperlink r:id="rId20" w:tgtFrame="_blank" w:history="1"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ԱրմենՏել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ՓԲԸ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մատակարարի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Բաց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որակավորման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և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Մրցակցային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ընտրության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բոլոր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ընթացակարգերի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շրջանակներում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կիրառվող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ընդհանուր</w:t>
        </w:r>
        <w:r w:rsidRPr="005706E7">
          <w:rPr>
            <w:rStyle w:val="Hyperlink"/>
            <w:rFonts w:eastAsia="Times New Roman" w:cs="Calibri"/>
            <w:bCs/>
            <w:color w:val="auto"/>
            <w:u w:val="none"/>
            <w:lang w:eastAsia="ru-RU"/>
          </w:rPr>
          <w:t xml:space="preserve"> </w:t>
        </w:r>
        <w:r w:rsidRPr="005706E7">
          <w:rPr>
            <w:rStyle w:val="Hyperlink"/>
            <w:rFonts w:ascii="Sylfaen" w:eastAsia="Times New Roman" w:hAnsi="Sylfaen" w:cs="Sylfaen"/>
            <w:bCs/>
            <w:color w:val="auto"/>
            <w:u w:val="none"/>
            <w:lang w:eastAsia="ru-RU"/>
          </w:rPr>
          <w:t>դրույթներ</w:t>
        </w:r>
      </w:hyperlink>
      <w:r w:rsidRPr="005706E7">
        <w:rPr>
          <w:rFonts w:ascii="Sylfaen" w:eastAsia="Times New Roman" w:hAnsi="Sylfaen" w:cs="Calibri"/>
          <w:bCs/>
          <w:lang w:val="en-US" w:eastAsia="ru-RU"/>
        </w:rPr>
        <w:t>՞</w:t>
      </w:r>
      <w:r w:rsidRPr="005706E7">
        <w:rPr>
          <w:rFonts w:ascii="Sylfaen" w:eastAsia="Times New Roman" w:hAnsi="Sylfaen" w:cs="Calibri"/>
          <w:bCs/>
          <w:lang w:eastAsia="ru-RU"/>
        </w:rPr>
        <w:t xml:space="preserve"> </w:t>
      </w:r>
      <w:r w:rsidRPr="005706E7">
        <w:rPr>
          <w:rStyle w:val="bigger2"/>
          <w:rFonts w:ascii="Sylfaen" w:hAnsi="Sylfaen"/>
          <w:sz w:val="22"/>
          <w:szCs w:val="22"/>
        </w:rPr>
        <w:t>բաժնում:</w:t>
      </w:r>
      <w:r w:rsidRPr="005706E7">
        <w:rPr>
          <w:rFonts w:eastAsia="Times New Roman" w:cs="Calibri"/>
          <w:bCs/>
          <w:lang w:val="en-US" w:eastAsia="ru-RU"/>
        </w:rPr>
        <w:t> </w:t>
      </w:r>
      <w:r w:rsidRPr="005706E7">
        <w:rPr>
          <w:rStyle w:val="bigger2"/>
          <w:rFonts w:ascii="Calibri" w:eastAsia="Times New Roman" w:hAnsi="Calibri" w:cs="Calibri"/>
          <w:bCs/>
          <w:color w:val="auto"/>
          <w:sz w:val="22"/>
          <w:szCs w:val="22"/>
          <w:lang w:eastAsia="ru-RU"/>
        </w:rPr>
        <w:t xml:space="preserve"> </w:t>
      </w:r>
    </w:p>
    <w:p w:rsidR="00FB5C3C" w:rsidRPr="00D8730D" w:rsidRDefault="00FB5C3C" w:rsidP="009400B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jc w:val="both"/>
        <w:rPr>
          <w:rFonts w:eastAsia="Calibri"/>
          <w:b/>
          <w:color w:val="FF0000"/>
          <w:sz w:val="22"/>
          <w:szCs w:val="22"/>
          <w:u w:val="single"/>
          <w:lang w:val="en-US" w:eastAsia="en-US"/>
        </w:rPr>
      </w:pPr>
    </w:p>
    <w:p w:rsidR="00FB5C3C" w:rsidRPr="00D8730D" w:rsidRDefault="00FA2AF3" w:rsidP="009400B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jc w:val="both"/>
        <w:rPr>
          <w:rFonts w:eastAsia="Calibri"/>
          <w:b/>
          <w:sz w:val="22"/>
          <w:szCs w:val="22"/>
          <w:u w:val="single"/>
          <w:lang w:val="en-US" w:eastAsia="en-US"/>
        </w:rPr>
      </w:pP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Ստացված</w:t>
      </w:r>
      <w:r w:rsidRPr="00D8730D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ո</w:t>
      </w:r>
      <w:r w:rsidRPr="00C52C96">
        <w:rPr>
          <w:rFonts w:ascii="Sylfaen" w:hAnsi="Sylfaen"/>
          <w:b/>
          <w:sz w:val="22"/>
          <w:szCs w:val="22"/>
          <w:u w:val="single"/>
        </w:rPr>
        <w:t>րակավորման</w:t>
      </w:r>
      <w:r w:rsidRPr="00D8730D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</w:rPr>
        <w:t>տեղեկատվության</w:t>
      </w:r>
      <w:r w:rsidRPr="00D8730D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</w:rPr>
        <w:t>փաթեթ</w:t>
      </w: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ի</w:t>
      </w:r>
      <w:r w:rsidRPr="00D8730D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գնահատման</w:t>
      </w:r>
      <w:r w:rsidRPr="00D8730D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r w:rsidRPr="00C52C96">
        <w:rPr>
          <w:rFonts w:ascii="Sylfaen" w:hAnsi="Sylfaen"/>
          <w:b/>
          <w:sz w:val="22"/>
          <w:szCs w:val="22"/>
          <w:u w:val="single"/>
          <w:lang w:val="en-US"/>
        </w:rPr>
        <w:t>կարգը</w:t>
      </w:r>
      <w:r w:rsidRPr="00D8730D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</w:p>
    <w:p w:rsidR="00FA2AF3" w:rsidRPr="00D8730D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52C96">
        <w:rPr>
          <w:rFonts w:ascii="Sylfaen" w:hAnsi="Sylfaen"/>
          <w:sz w:val="22"/>
          <w:szCs w:val="22"/>
        </w:rPr>
        <w:t>Բոլոր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Մասնակիցները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անցնում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են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ռիսկերի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գնահատում</w:t>
      </w:r>
      <w:r w:rsidRPr="00D8730D">
        <w:rPr>
          <w:rFonts w:ascii="Sylfaen" w:hAnsi="Sylfaen"/>
          <w:sz w:val="22"/>
          <w:szCs w:val="22"/>
          <w:lang w:val="en-US"/>
        </w:rPr>
        <w:t xml:space="preserve">: </w:t>
      </w:r>
      <w:r w:rsidRPr="00C52C96">
        <w:rPr>
          <w:rFonts w:ascii="Sylfaen" w:hAnsi="Sylfaen"/>
          <w:sz w:val="22"/>
          <w:szCs w:val="22"/>
        </w:rPr>
        <w:t>Ռիսկերի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գնահատման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եզրակացության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հիման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վրա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յուրաքանչյուր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մատակարարի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համար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հաշվարկվում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է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ռիսկերի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="004C52A4"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="004F3F08" w:rsidRPr="00C52C96">
        <w:rPr>
          <w:rFonts w:ascii="Sylfaen" w:hAnsi="Sylfaen"/>
          <w:sz w:val="22"/>
          <w:szCs w:val="22"/>
          <w:lang w:val="en-US"/>
        </w:rPr>
        <w:t>ը</w:t>
      </w:r>
      <w:r w:rsidRPr="00C52C96">
        <w:rPr>
          <w:rFonts w:ascii="Sylfaen" w:hAnsi="Sylfaen"/>
          <w:sz w:val="22"/>
          <w:szCs w:val="22"/>
        </w:rPr>
        <w:t>նդհանուր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գումարը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հետևյալ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կե</w:t>
      </w:r>
      <w:r w:rsidR="004F3F08" w:rsidRPr="00C52C96">
        <w:rPr>
          <w:rFonts w:ascii="Sylfaen" w:hAnsi="Sylfaen"/>
          <w:sz w:val="22"/>
          <w:szCs w:val="22"/>
          <w:lang w:val="en-US"/>
        </w:rPr>
        <w:t>ր</w:t>
      </w:r>
      <w:r w:rsidRPr="00C52C96">
        <w:rPr>
          <w:rFonts w:ascii="Sylfaen" w:hAnsi="Sylfaen"/>
          <w:sz w:val="22"/>
          <w:szCs w:val="22"/>
        </w:rPr>
        <w:t>պ</w:t>
      </w:r>
      <w:r w:rsidRPr="00D8730D">
        <w:rPr>
          <w:rFonts w:ascii="Sylfaen" w:hAnsi="Sylfaen"/>
          <w:sz w:val="22"/>
          <w:szCs w:val="22"/>
          <w:lang w:val="en-US"/>
        </w:rPr>
        <w:t>.</w:t>
      </w:r>
    </w:p>
    <w:p w:rsidR="00FB5C3C" w:rsidRPr="00D8730D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52C96">
        <w:rPr>
          <w:rFonts w:ascii="Sylfaen" w:hAnsi="Sylfaen"/>
          <w:sz w:val="22"/>
          <w:szCs w:val="22"/>
        </w:rPr>
        <w:t>Յուրաքանչյուր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="00FB5C3C" w:rsidRPr="00D8730D">
        <w:rPr>
          <w:rFonts w:ascii="Sylfaen" w:hAnsi="Sylfaen"/>
          <w:sz w:val="22"/>
          <w:szCs w:val="22"/>
          <w:lang w:val="en-US"/>
        </w:rPr>
        <w:t xml:space="preserve"> «</w:t>
      </w:r>
      <w:r w:rsidRPr="00C52C96">
        <w:rPr>
          <w:rFonts w:ascii="Sylfaen" w:hAnsi="Sylfaen"/>
          <w:sz w:val="22"/>
          <w:szCs w:val="22"/>
        </w:rPr>
        <w:t>խոչընդոտող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գործոն</w:t>
      </w:r>
      <w:r w:rsidR="00FB5C3C" w:rsidRPr="00D8730D">
        <w:rPr>
          <w:rFonts w:ascii="Sylfaen" w:hAnsi="Sylfaen"/>
          <w:sz w:val="22"/>
          <w:szCs w:val="22"/>
          <w:lang w:val="en-US"/>
        </w:rPr>
        <w:t xml:space="preserve">» </w:t>
      </w:r>
      <w:r w:rsidRPr="00C52C96">
        <w:rPr>
          <w:rFonts w:ascii="Sylfaen" w:hAnsi="Sylfaen"/>
          <w:sz w:val="22"/>
          <w:szCs w:val="22"/>
        </w:rPr>
        <w:t>ռիսկ</w:t>
      </w:r>
      <w:r w:rsidR="00FB5C3C" w:rsidRPr="00D8730D">
        <w:rPr>
          <w:rFonts w:ascii="Sylfaen" w:hAnsi="Sylfaen"/>
          <w:sz w:val="22"/>
          <w:szCs w:val="22"/>
          <w:lang w:val="en-US"/>
        </w:rPr>
        <w:t xml:space="preserve"> – 5 </w:t>
      </w:r>
      <w:r w:rsidR="00C172C5">
        <w:rPr>
          <w:rFonts w:ascii="Sylfaen" w:hAnsi="Sylfaen"/>
          <w:sz w:val="22"/>
          <w:szCs w:val="22"/>
          <w:lang w:val="en-US"/>
        </w:rPr>
        <w:t>միավոր</w:t>
      </w:r>
      <w:r w:rsidR="00FB5C3C" w:rsidRPr="00D8730D">
        <w:rPr>
          <w:rFonts w:ascii="Sylfaen" w:hAnsi="Sylfaen"/>
          <w:sz w:val="22"/>
          <w:szCs w:val="22"/>
          <w:lang w:val="en-US"/>
        </w:rPr>
        <w:t>;</w:t>
      </w:r>
    </w:p>
    <w:p w:rsidR="00FB5C3C" w:rsidRPr="00D8730D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52C96">
        <w:rPr>
          <w:rFonts w:ascii="Sylfaen" w:hAnsi="Sylfaen"/>
          <w:sz w:val="22"/>
          <w:szCs w:val="22"/>
        </w:rPr>
        <w:t>Յուրաքանչյուր</w:t>
      </w:r>
      <w:r w:rsidRPr="00D8730D">
        <w:rPr>
          <w:rFonts w:ascii="Sylfaen" w:hAnsi="Sylfaen"/>
          <w:sz w:val="22"/>
          <w:szCs w:val="22"/>
          <w:lang w:val="en-US"/>
        </w:rPr>
        <w:t xml:space="preserve">  </w:t>
      </w:r>
      <w:r w:rsidRPr="00C52C96">
        <w:rPr>
          <w:rFonts w:ascii="Sylfaen" w:hAnsi="Sylfaen"/>
          <w:sz w:val="22"/>
          <w:szCs w:val="22"/>
        </w:rPr>
        <w:t>բարձր</w:t>
      </w:r>
      <w:r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ռիսկ</w:t>
      </w:r>
      <w:r w:rsidR="00FB5C3C" w:rsidRPr="00D8730D">
        <w:rPr>
          <w:rFonts w:ascii="Sylfaen" w:hAnsi="Sylfaen"/>
          <w:sz w:val="22"/>
          <w:szCs w:val="22"/>
          <w:lang w:val="en-US"/>
        </w:rPr>
        <w:t xml:space="preserve"> </w:t>
      </w:r>
      <w:r w:rsidR="00FB5C3C" w:rsidRPr="00C52C96">
        <w:rPr>
          <w:rFonts w:ascii="Sylfaen" w:hAnsi="Sylfaen"/>
          <w:sz w:val="22"/>
          <w:szCs w:val="22"/>
        </w:rPr>
        <w:t>риск</w:t>
      </w:r>
      <w:r w:rsidR="00FB5C3C" w:rsidRPr="00D8730D">
        <w:rPr>
          <w:rFonts w:ascii="Sylfaen" w:hAnsi="Sylfaen"/>
          <w:sz w:val="22"/>
          <w:szCs w:val="22"/>
          <w:lang w:val="en-US"/>
        </w:rPr>
        <w:t xml:space="preserve"> – 3 </w:t>
      </w:r>
      <w:r w:rsidR="00C172C5">
        <w:rPr>
          <w:rFonts w:ascii="Sylfaen" w:hAnsi="Sylfaen"/>
          <w:sz w:val="22"/>
          <w:szCs w:val="22"/>
          <w:lang w:val="en-US"/>
        </w:rPr>
        <w:t>միավոր</w:t>
      </w:r>
      <w:r w:rsidR="00FB5C3C" w:rsidRPr="00D8730D">
        <w:rPr>
          <w:rFonts w:ascii="Sylfaen" w:hAnsi="Sylfaen"/>
          <w:sz w:val="22"/>
          <w:szCs w:val="22"/>
          <w:lang w:val="en-US"/>
        </w:rPr>
        <w:t>;</w:t>
      </w:r>
    </w:p>
    <w:p w:rsidR="00FB5C3C" w:rsidRPr="00C52C96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</w:rPr>
      </w:pPr>
      <w:r w:rsidRPr="00C52C96">
        <w:rPr>
          <w:rFonts w:ascii="Sylfaen" w:hAnsi="Sylfaen"/>
          <w:sz w:val="22"/>
          <w:szCs w:val="22"/>
        </w:rPr>
        <w:t>Յուրաքանչյուր  միջին ռիսկ</w:t>
      </w:r>
      <w:r w:rsidR="00FB5C3C" w:rsidRPr="00C52C96">
        <w:rPr>
          <w:rFonts w:ascii="Sylfaen" w:hAnsi="Sylfaen"/>
          <w:sz w:val="22"/>
          <w:szCs w:val="22"/>
        </w:rPr>
        <w:t xml:space="preserve"> – 1 </w:t>
      </w:r>
      <w:r w:rsidR="00C172C5">
        <w:rPr>
          <w:rFonts w:ascii="Sylfaen" w:hAnsi="Sylfaen"/>
          <w:sz w:val="22"/>
          <w:szCs w:val="22"/>
          <w:lang w:val="en-US"/>
        </w:rPr>
        <w:t>միավոր</w:t>
      </w:r>
      <w:r w:rsidRPr="00C52C96">
        <w:rPr>
          <w:rFonts w:ascii="Sylfaen" w:hAnsi="Sylfaen"/>
          <w:sz w:val="22"/>
          <w:szCs w:val="22"/>
        </w:rPr>
        <w:t>:</w:t>
      </w:r>
    </w:p>
    <w:p w:rsidR="00FB5C3C" w:rsidRPr="00C52C96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lang w:eastAsia="ru-RU"/>
        </w:rPr>
      </w:pPr>
      <w:r w:rsidRPr="00C52C96">
        <w:rPr>
          <w:rFonts w:ascii="Sylfaen" w:eastAsia="Times New Roman" w:hAnsi="Sylfaen"/>
          <w:lang w:eastAsia="ru-RU"/>
        </w:rPr>
        <w:t xml:space="preserve">Ստորև ներկայացվում է </w:t>
      </w:r>
      <w:r w:rsidR="00372DCC" w:rsidRPr="00C52C96">
        <w:rPr>
          <w:rFonts w:ascii="Sylfaen" w:eastAsia="Times New Roman" w:hAnsi="Sylfaen"/>
          <w:lang w:eastAsia="ru-RU"/>
        </w:rPr>
        <w:t>ռիսկերի չափանիշներ նկարագրության ֆայլը</w:t>
      </w:r>
    </w:p>
    <w:p w:rsidR="00FB5C3C" w:rsidRPr="00C52C96" w:rsidRDefault="003A6655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C52C96">
        <w:rPr>
          <w:rFonts w:ascii="Times New Roman" w:hAnsi="Times New Roman"/>
          <w:lang w:val="en-US"/>
        </w:rPr>
        <w:object w:dxaOrig="2069" w:dyaOrig="1320">
          <v:shape id="_x0000_i1031" type="#_x0000_t75" style="width:103.5pt;height:66pt" o:ole="">
            <v:imagedata r:id="rId21" o:title=""/>
          </v:shape>
          <o:OLEObject Type="Embed" ProgID="Word.Document.8" ShapeID="_x0000_i1031" DrawAspect="Icon" ObjectID="_1538982684" r:id="rId22">
            <o:FieldCodes>\s</o:FieldCodes>
          </o:OLEObject>
        </w:object>
      </w:r>
    </w:p>
    <w:p w:rsidR="00372DCC" w:rsidRPr="00C52C96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lang w:val="en-US" w:eastAsia="ru-RU"/>
        </w:rPr>
      </w:pPr>
      <w:r w:rsidRPr="00C52C96">
        <w:rPr>
          <w:rFonts w:ascii="Sylfaen" w:eastAsia="Times New Roman" w:hAnsi="Sylfaen"/>
          <w:b/>
          <w:lang w:eastAsia="ru-RU"/>
        </w:rPr>
        <w:t>Եթե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Մասնակցի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համար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ռիսկերի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ընդհանուր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գնահատականը</w:t>
      </w:r>
      <w:r w:rsidRPr="00C52C96">
        <w:rPr>
          <w:rFonts w:ascii="Sylfaen" w:eastAsia="Times New Roman" w:hAnsi="Sylfaen"/>
          <w:b/>
          <w:lang w:val="en-US" w:eastAsia="ru-RU"/>
        </w:rPr>
        <w:t xml:space="preserve">  </w:t>
      </w:r>
      <w:r w:rsidRPr="00C52C96">
        <w:rPr>
          <w:rFonts w:ascii="Sylfaen" w:eastAsia="Times New Roman" w:hAnsi="Sylfaen"/>
          <w:b/>
          <w:lang w:eastAsia="ru-RU"/>
        </w:rPr>
        <w:t>կազմում</w:t>
      </w:r>
      <w:r w:rsidRPr="00C52C96">
        <w:rPr>
          <w:rFonts w:ascii="Sylfaen" w:eastAsia="Times New Roman" w:hAnsi="Sylfaen"/>
          <w:b/>
          <w:lang w:val="en-US" w:eastAsia="ru-RU"/>
        </w:rPr>
        <w:t xml:space="preserve">  </w:t>
      </w:r>
      <w:r w:rsidRPr="00C52C96">
        <w:rPr>
          <w:rFonts w:ascii="Sylfaen" w:eastAsia="Times New Roman" w:hAnsi="Sylfaen"/>
          <w:b/>
          <w:lang w:eastAsia="ru-RU"/>
        </w:rPr>
        <w:t>է</w:t>
      </w:r>
      <w:r w:rsidRPr="00C52C96">
        <w:rPr>
          <w:rFonts w:ascii="Sylfaen" w:eastAsia="Times New Roman" w:hAnsi="Sylfaen"/>
          <w:b/>
          <w:lang w:val="en-US" w:eastAsia="ru-RU"/>
        </w:rPr>
        <w:t xml:space="preserve"> 5 </w:t>
      </w:r>
      <w:r w:rsidRPr="00C52C96">
        <w:rPr>
          <w:rFonts w:ascii="Sylfaen" w:eastAsia="Times New Roman" w:hAnsi="Sylfaen"/>
          <w:b/>
          <w:lang w:eastAsia="ru-RU"/>
        </w:rPr>
        <w:t>և</w:t>
      </w:r>
      <w:r w:rsidRPr="00C52C96">
        <w:rPr>
          <w:rFonts w:ascii="Sylfaen" w:eastAsia="Times New Roman" w:hAnsi="Sylfaen"/>
          <w:b/>
          <w:lang w:val="en-US" w:eastAsia="ru-RU"/>
        </w:rPr>
        <w:t xml:space="preserve">  </w:t>
      </w:r>
      <w:r w:rsidRPr="00C52C96">
        <w:rPr>
          <w:rFonts w:ascii="Sylfaen" w:eastAsia="Times New Roman" w:hAnsi="Sylfaen"/>
          <w:b/>
          <w:lang w:eastAsia="ru-RU"/>
        </w:rPr>
        <w:t>ավելի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="00C172C5">
        <w:rPr>
          <w:rFonts w:ascii="Sylfaen" w:eastAsia="Times New Roman" w:hAnsi="Sylfaen"/>
          <w:b/>
          <w:lang w:val="en-US" w:eastAsia="ru-RU"/>
        </w:rPr>
        <w:t>միավոր</w:t>
      </w:r>
      <w:r w:rsidRPr="00C52C96">
        <w:rPr>
          <w:rFonts w:ascii="Sylfaen" w:eastAsia="Times New Roman" w:hAnsi="Sylfaen"/>
          <w:b/>
          <w:lang w:val="en-US" w:eastAsia="ru-RU"/>
        </w:rPr>
        <w:t xml:space="preserve">, </w:t>
      </w:r>
      <w:r w:rsidRPr="00C52C96">
        <w:rPr>
          <w:rFonts w:ascii="Sylfaen" w:eastAsia="Times New Roman" w:hAnsi="Sylfaen"/>
          <w:b/>
          <w:lang w:eastAsia="ru-RU"/>
        </w:rPr>
        <w:t>ապա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Պատվիրատուն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իրավունք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է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վերապահում</w:t>
      </w:r>
      <w:r w:rsidRPr="00C52C96">
        <w:rPr>
          <w:rFonts w:ascii="Sylfaen" w:eastAsia="Times New Roman" w:hAnsi="Sylfaen"/>
          <w:b/>
          <w:lang w:val="en-US" w:eastAsia="ru-RU"/>
        </w:rPr>
        <w:t xml:space="preserve">  </w:t>
      </w:r>
      <w:r w:rsidRPr="00C52C96">
        <w:rPr>
          <w:rFonts w:ascii="Sylfaen" w:eastAsia="Times New Roman" w:hAnsi="Sylfaen"/>
          <w:b/>
          <w:lang w:eastAsia="ru-RU"/>
        </w:rPr>
        <w:t>թույլ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չտալ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Մասնակցին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մասնակցել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Որակավորման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հաջորդ</w:t>
      </w:r>
      <w:r w:rsidRPr="00C52C96">
        <w:rPr>
          <w:rFonts w:ascii="Sylfaen" w:eastAsia="Times New Roman" w:hAnsi="Sylfaen"/>
          <w:b/>
          <w:lang w:val="en-US" w:eastAsia="ru-RU"/>
        </w:rPr>
        <w:t xml:space="preserve"> </w:t>
      </w:r>
      <w:r w:rsidRPr="00C52C96">
        <w:rPr>
          <w:rFonts w:ascii="Sylfaen" w:eastAsia="Times New Roman" w:hAnsi="Sylfaen"/>
          <w:b/>
          <w:lang w:eastAsia="ru-RU"/>
        </w:rPr>
        <w:t>փուլերին</w:t>
      </w:r>
      <w:r w:rsidRPr="00C52C96">
        <w:rPr>
          <w:rFonts w:ascii="Sylfaen" w:eastAsia="Times New Roman" w:hAnsi="Sylfaen"/>
          <w:b/>
          <w:lang w:val="en-US" w:eastAsia="ru-RU"/>
        </w:rPr>
        <w:t>:</w:t>
      </w:r>
    </w:p>
    <w:p w:rsidR="00372DCC" w:rsidRPr="00C52C96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2"/>
          <w:szCs w:val="22"/>
          <w:lang w:val="en-US"/>
        </w:rPr>
      </w:pPr>
      <w:r w:rsidRPr="00C52C96">
        <w:rPr>
          <w:rFonts w:ascii="Sylfaen" w:hAnsi="Sylfaen"/>
          <w:b w:val="0"/>
          <w:sz w:val="22"/>
          <w:szCs w:val="22"/>
          <w:lang w:val="ru-RU"/>
        </w:rPr>
        <w:t>Բոլոր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Մասնակ</w:t>
      </w:r>
      <w:r w:rsidR="00C172C5">
        <w:rPr>
          <w:rFonts w:ascii="Sylfaen" w:hAnsi="Sylfaen"/>
          <w:b w:val="0"/>
          <w:sz w:val="22"/>
          <w:szCs w:val="22"/>
          <w:lang w:val="en-US"/>
        </w:rPr>
        <w:t>ի</w:t>
      </w:r>
      <w:r w:rsidRPr="00C52C96">
        <w:rPr>
          <w:rFonts w:ascii="Sylfaen" w:hAnsi="Sylfaen"/>
          <w:b w:val="0"/>
          <w:sz w:val="22"/>
          <w:szCs w:val="22"/>
          <w:lang w:val="ru-RU"/>
        </w:rPr>
        <w:t>ցները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գնահատվում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C52C96">
        <w:rPr>
          <w:rFonts w:ascii="Sylfaen" w:hAnsi="Sylfaen"/>
          <w:b w:val="0"/>
          <w:sz w:val="22"/>
          <w:szCs w:val="22"/>
          <w:lang w:val="ru-RU"/>
        </w:rPr>
        <w:t>են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ելնելով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այն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C52C96">
        <w:rPr>
          <w:rFonts w:ascii="Sylfaen" w:hAnsi="Sylfaen"/>
          <w:b w:val="0"/>
          <w:sz w:val="22"/>
          <w:szCs w:val="22"/>
          <w:lang w:val="ru-RU"/>
        </w:rPr>
        <w:t>տեղե</w:t>
      </w:r>
      <w:r w:rsidRPr="00C52C96">
        <w:rPr>
          <w:rFonts w:ascii="Sylfaen" w:hAnsi="Sylfaen"/>
          <w:b w:val="0"/>
          <w:sz w:val="22"/>
          <w:szCs w:val="22"/>
          <w:lang w:val="ru-RU"/>
        </w:rPr>
        <w:t>կատվությունից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,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որը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ներկայացված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է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Որակավորման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պահանջներին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համապատասխանության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մասին</w:t>
      </w:r>
      <w:r w:rsidRPr="00C52C96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b w:val="0"/>
          <w:sz w:val="22"/>
          <w:szCs w:val="22"/>
          <w:lang w:val="ru-RU"/>
        </w:rPr>
        <w:t>հայտարարագրում</w:t>
      </w:r>
      <w:r w:rsidRPr="00C52C96">
        <w:rPr>
          <w:rFonts w:ascii="Sylfaen" w:hAnsi="Sylfaen"/>
          <w:b w:val="0"/>
          <w:sz w:val="22"/>
          <w:szCs w:val="22"/>
          <w:lang w:val="en-US"/>
        </w:rPr>
        <w:t>:</w:t>
      </w:r>
    </w:p>
    <w:p w:rsidR="00FB5C3C" w:rsidRPr="00C52C96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2"/>
          <w:szCs w:val="22"/>
          <w:lang w:val="en-US"/>
        </w:rPr>
      </w:pPr>
    </w:p>
    <w:p w:rsidR="006E171F" w:rsidRPr="00277AA5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color w:val="FF0000"/>
          <w:lang w:val="en-US" w:eastAsia="ru-RU"/>
        </w:rPr>
      </w:pPr>
      <w:r w:rsidRPr="00277AA5">
        <w:rPr>
          <w:rFonts w:ascii="Sylfaen" w:eastAsia="Times New Roman" w:hAnsi="Sylfaen"/>
          <w:color w:val="FF0000"/>
          <w:lang w:eastAsia="ru-RU"/>
        </w:rPr>
        <w:t>Եթե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Մասնակցի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որակավորման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տեղեկատվության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փաթեթը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չի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համապատասխանում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Որակավորման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պահանջներին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համապատասխանության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մասին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հայտարարագրում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նշված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 </w:t>
      </w:r>
      <w:r w:rsidRPr="00277AA5">
        <w:rPr>
          <w:rFonts w:ascii="Sylfaen" w:eastAsia="Times New Roman" w:hAnsi="Sylfaen"/>
          <w:color w:val="FF0000"/>
          <w:lang w:eastAsia="ru-RU"/>
        </w:rPr>
        <w:t>կետերից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գոնե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մեկին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, </w:t>
      </w:r>
      <w:r w:rsidRPr="00277AA5">
        <w:rPr>
          <w:rFonts w:ascii="Sylfaen" w:eastAsia="Times New Roman" w:hAnsi="Sylfaen"/>
          <w:color w:val="FF0000"/>
          <w:lang w:eastAsia="ru-RU"/>
        </w:rPr>
        <w:t>ապա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Պատվիրատուն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իրավունք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է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վերապահում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 </w:t>
      </w:r>
      <w:r w:rsidR="00277AA5">
        <w:rPr>
          <w:rFonts w:ascii="Sylfaen" w:eastAsia="Times New Roman" w:hAnsi="Sylfaen"/>
          <w:color w:val="FF0000"/>
          <w:lang w:eastAsia="ru-RU"/>
        </w:rPr>
        <w:t>չդիտար</w:t>
      </w:r>
      <w:r w:rsidRPr="00277AA5">
        <w:rPr>
          <w:rFonts w:ascii="Sylfaen" w:eastAsia="Times New Roman" w:hAnsi="Sylfaen"/>
          <w:color w:val="FF0000"/>
          <w:lang w:eastAsia="ru-RU"/>
        </w:rPr>
        <w:t>կել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այդ</w:t>
      </w:r>
      <w:r w:rsidRPr="00277AA5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277AA5">
        <w:rPr>
          <w:rFonts w:ascii="Sylfaen" w:eastAsia="Times New Roman" w:hAnsi="Sylfaen"/>
          <w:color w:val="FF0000"/>
          <w:lang w:eastAsia="ru-RU"/>
        </w:rPr>
        <w:t>փաթեթը</w:t>
      </w:r>
      <w:r w:rsidRPr="00277AA5">
        <w:rPr>
          <w:rFonts w:ascii="Sylfaen" w:eastAsia="Times New Roman" w:hAnsi="Sylfaen"/>
          <w:color w:val="FF0000"/>
          <w:lang w:val="en-US" w:eastAsia="ru-RU"/>
        </w:rPr>
        <w:t>:</w:t>
      </w:r>
    </w:p>
    <w:p w:rsidR="00233FD3" w:rsidRPr="00853E77" w:rsidRDefault="00277AA5" w:rsidP="00853E77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100"/>
        <w:jc w:val="both"/>
        <w:textAlignment w:val="top"/>
        <w:rPr>
          <w:b/>
          <w:color w:val="000000"/>
          <w:sz w:val="22"/>
          <w:szCs w:val="22"/>
          <w:u w:val="single"/>
          <w:lang w:val="en-US"/>
        </w:rPr>
      </w:pPr>
      <w:r w:rsidRPr="00277AA5">
        <w:rPr>
          <w:rFonts w:ascii="Sylfaen" w:hAnsi="Sylfaen"/>
          <w:sz w:val="22"/>
          <w:szCs w:val="22"/>
        </w:rPr>
        <w:t>Բոլոր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sz w:val="22"/>
          <w:szCs w:val="22"/>
        </w:rPr>
        <w:t>մասնակիցները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sz w:val="22"/>
          <w:szCs w:val="22"/>
        </w:rPr>
        <w:t>անցնում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sz w:val="22"/>
          <w:szCs w:val="22"/>
        </w:rPr>
        <w:t>են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sz w:val="22"/>
          <w:szCs w:val="22"/>
        </w:rPr>
        <w:t>ընկերության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sz w:val="22"/>
          <w:szCs w:val="22"/>
        </w:rPr>
        <w:t>ֆինանսական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sz w:val="22"/>
          <w:szCs w:val="22"/>
        </w:rPr>
        <w:t>կայունության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sz w:val="22"/>
          <w:szCs w:val="22"/>
        </w:rPr>
        <w:t>ռիսկերի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</w:rPr>
        <w:t>գնահատում</w:t>
      </w:r>
      <w:r w:rsidRPr="00277AA5">
        <w:rPr>
          <w:rFonts w:ascii="Sylfaen" w:hAnsi="Sylfaen"/>
          <w:sz w:val="22"/>
          <w:szCs w:val="22"/>
          <w:lang w:val="en-US"/>
        </w:rPr>
        <w:t xml:space="preserve">: </w:t>
      </w:r>
      <w:r w:rsidR="00853E77">
        <w:rPr>
          <w:rFonts w:ascii="Arial Unicode" w:hAnsi="Arial Unicode"/>
          <w:sz w:val="22"/>
          <w:szCs w:val="22"/>
          <w:lang w:val="en-US"/>
        </w:rPr>
        <w:t>Ֆ</w:t>
      </w:r>
      <w:r>
        <w:rPr>
          <w:rFonts w:ascii="Sylfaen" w:hAnsi="Sylfaen"/>
          <w:sz w:val="22"/>
          <w:szCs w:val="22"/>
        </w:rPr>
        <w:t>այլ</w:t>
      </w:r>
      <w:r w:rsidR="00853E77">
        <w:rPr>
          <w:rFonts w:ascii="Sylfaen" w:hAnsi="Sylfaen"/>
          <w:sz w:val="22"/>
          <w:szCs w:val="22"/>
          <w:lang w:val="en-US"/>
        </w:rPr>
        <w:t>ը ներկայացված է վերևում</w:t>
      </w:r>
      <w:r w:rsidRPr="00277AA5">
        <w:rPr>
          <w:rFonts w:ascii="Sylfaen" w:hAnsi="Sylfaen"/>
          <w:sz w:val="22"/>
          <w:szCs w:val="22"/>
          <w:lang w:val="en-US"/>
        </w:rPr>
        <w:t xml:space="preserve">, </w:t>
      </w:r>
      <w:r>
        <w:rPr>
          <w:rFonts w:ascii="Sylfaen" w:hAnsi="Sylfaen"/>
          <w:sz w:val="22"/>
          <w:szCs w:val="22"/>
        </w:rPr>
        <w:t>համաձայն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</w:rPr>
        <w:t>որի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</w:rPr>
        <w:t>անցկացվելու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</w:rPr>
        <w:t>է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</w:rPr>
        <w:t>ռիսկերի</w:t>
      </w:r>
      <w:r w:rsidRPr="00277AA5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</w:rPr>
        <w:t>գնահատումը</w:t>
      </w:r>
      <w:r w:rsidR="00853E77">
        <w:rPr>
          <w:rFonts w:ascii="Arial Unicode" w:hAnsi="Arial Unicode"/>
          <w:sz w:val="22"/>
          <w:szCs w:val="22"/>
          <w:lang w:val="en-US"/>
        </w:rPr>
        <w:t>:</w:t>
      </w:r>
    </w:p>
    <w:p w:rsidR="00277AA5" w:rsidRPr="00853E77" w:rsidRDefault="00853E77" w:rsidP="00853E77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100"/>
        <w:jc w:val="both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  <w:r w:rsidRPr="00853E77">
        <w:rPr>
          <w:rFonts w:ascii="Sylfaen" w:hAnsi="Sylfaen"/>
          <w:sz w:val="22"/>
          <w:szCs w:val="22"/>
        </w:rPr>
        <w:lastRenderedPageBreak/>
        <w:t>Բոլոր</w:t>
      </w:r>
      <w:r w:rsidRPr="00853E77">
        <w:rPr>
          <w:rFonts w:ascii="Sylfaen" w:hAnsi="Sylfaen"/>
          <w:sz w:val="22"/>
          <w:szCs w:val="22"/>
          <w:lang w:val="en-US"/>
        </w:rPr>
        <w:t xml:space="preserve"> </w:t>
      </w:r>
      <w:r w:rsidRPr="00853E77">
        <w:rPr>
          <w:rFonts w:ascii="Sylfaen" w:hAnsi="Sylfaen"/>
          <w:sz w:val="22"/>
          <w:szCs w:val="22"/>
        </w:rPr>
        <w:t>մասնակիցները</w:t>
      </w:r>
      <w:r w:rsidRPr="00853E77">
        <w:rPr>
          <w:rFonts w:ascii="Sylfaen" w:hAnsi="Sylfaen"/>
          <w:sz w:val="22"/>
          <w:szCs w:val="22"/>
          <w:lang w:val="en-US"/>
        </w:rPr>
        <w:t xml:space="preserve"> </w:t>
      </w:r>
      <w:r w:rsidRPr="00853E77">
        <w:rPr>
          <w:rFonts w:ascii="Sylfaen" w:hAnsi="Sylfaen"/>
          <w:sz w:val="22"/>
          <w:szCs w:val="22"/>
        </w:rPr>
        <w:t>անցնում</w:t>
      </w:r>
      <w:r w:rsidRPr="00853E77">
        <w:rPr>
          <w:rFonts w:ascii="Sylfaen" w:hAnsi="Sylfaen"/>
          <w:sz w:val="22"/>
          <w:szCs w:val="22"/>
          <w:lang w:val="en-US"/>
        </w:rPr>
        <w:t xml:space="preserve"> </w:t>
      </w:r>
      <w:r w:rsidRPr="00853E77">
        <w:rPr>
          <w:rFonts w:ascii="Sylfaen" w:hAnsi="Sylfaen"/>
          <w:sz w:val="22"/>
          <w:szCs w:val="22"/>
        </w:rPr>
        <w:t>են</w:t>
      </w:r>
      <w:r w:rsidRPr="00853E77">
        <w:rPr>
          <w:rFonts w:ascii="Sylfaen" w:hAnsi="Sylfaen" w:cs="Calibri"/>
          <w:lang w:val="en-US"/>
        </w:rPr>
        <w:t xml:space="preserve">  </w:t>
      </w:r>
      <w:r w:rsidRPr="00853E77">
        <w:rPr>
          <w:rFonts w:ascii="Sylfaen" w:hAnsi="Sylfaen" w:cs="Calibri"/>
          <w:sz w:val="22"/>
          <w:szCs w:val="22"/>
          <w:lang w:val="en-US"/>
        </w:rPr>
        <w:t>Բիզնես գործընկերոջ համալիր ստուգում</w:t>
      </w:r>
      <w:r>
        <w:rPr>
          <w:rFonts w:ascii="Sylfaen" w:hAnsi="Sylfaen" w:cs="Calibri"/>
          <w:sz w:val="22"/>
          <w:szCs w:val="22"/>
          <w:lang w:val="en-US"/>
        </w:rPr>
        <w:t>`</w:t>
      </w:r>
      <w:r w:rsidRPr="00853E77">
        <w:rPr>
          <w:rFonts w:ascii="Sylfaen" w:hAnsi="Sylfaen" w:cs="Calibri"/>
          <w:sz w:val="22"/>
          <w:szCs w:val="22"/>
          <w:lang w:val="en-US"/>
        </w:rPr>
        <w:t xml:space="preserve"> ելնելով այն</w:t>
      </w:r>
      <w:r>
        <w:rPr>
          <w:rFonts w:ascii="Sylfaen" w:hAnsi="Sylfaen" w:cs="Calibri"/>
          <w:sz w:val="22"/>
          <w:szCs w:val="22"/>
          <w:lang w:val="en-US"/>
        </w:rPr>
        <w:t xml:space="preserve"> </w:t>
      </w:r>
      <w:r w:rsidRPr="00853E77">
        <w:rPr>
          <w:rFonts w:ascii="Sylfaen" w:hAnsi="Sylfaen" w:cs="Calibri"/>
          <w:sz w:val="22"/>
          <w:szCs w:val="22"/>
          <w:lang w:val="en-US"/>
        </w:rPr>
        <w:t>տեղեկատվությունից, որը ներկայացվում է Բիզնես Գործընկերոջ համալիր ստուգման հարցաթերթիկում: Անհրաժեշտության դեպքում Մասնակիցը առցանց լրացնումէ հարցաթերթիկը` համապատասխան գաղտնաբառն ու լոգինը ստանալուց հետո (Պատվիրատուն ինքն է կատարում գրանցումը համակարգում):</w:t>
      </w:r>
      <w:r w:rsidR="00277AA5" w:rsidRPr="00853E77">
        <w:rPr>
          <w:rFonts w:ascii="Sylfaen" w:hAnsi="Sylfaen" w:cs="Calibri"/>
          <w:sz w:val="22"/>
          <w:szCs w:val="22"/>
          <w:lang w:val="en-US"/>
        </w:rPr>
        <w:t xml:space="preserve">                                                               </w:t>
      </w:r>
    </w:p>
    <w:p w:rsidR="00277AA5" w:rsidRPr="00C172C5" w:rsidRDefault="00277AA5" w:rsidP="00C172C5">
      <w:pPr>
        <w:pStyle w:val="NormalWeb"/>
        <w:spacing w:before="100"/>
        <w:jc w:val="both"/>
        <w:textAlignment w:val="top"/>
        <w:rPr>
          <w:rFonts w:ascii="Sylfaen" w:hAnsi="Sylfaen"/>
          <w:color w:val="FF0000"/>
          <w:sz w:val="22"/>
          <w:szCs w:val="22"/>
          <w:lang w:val="en-US"/>
        </w:rPr>
      </w:pPr>
      <w:r w:rsidRPr="00277AA5">
        <w:rPr>
          <w:rFonts w:ascii="Sylfaen" w:hAnsi="Sylfaen"/>
          <w:color w:val="FF0000"/>
          <w:sz w:val="22"/>
          <w:szCs w:val="22"/>
        </w:rPr>
        <w:t>Եթե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ստուգման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արդյունքներով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որոշվում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է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,</w:t>
      </w:r>
      <w:r w:rsidRPr="00277AA5">
        <w:rPr>
          <w:rFonts w:ascii="Sylfaen" w:hAnsi="Sylfaen"/>
          <w:color w:val="FF0000"/>
          <w:sz w:val="22"/>
          <w:szCs w:val="22"/>
        </w:rPr>
        <w:t>որ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մասնակցի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ռիսկի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մակարդակը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բարձր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է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, </w:t>
      </w:r>
      <w:r>
        <w:rPr>
          <w:rFonts w:ascii="Sylfaen" w:hAnsi="Sylfaen"/>
          <w:color w:val="FF0000"/>
          <w:sz w:val="22"/>
          <w:szCs w:val="22"/>
        </w:rPr>
        <w:t>պ</w:t>
      </w:r>
      <w:r w:rsidRPr="00277AA5">
        <w:rPr>
          <w:rFonts w:ascii="Sylfaen" w:hAnsi="Sylfaen"/>
          <w:color w:val="FF0000"/>
          <w:sz w:val="22"/>
          <w:szCs w:val="22"/>
        </w:rPr>
        <w:t>ատվիրատուն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իրավունք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է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277AA5">
        <w:rPr>
          <w:rFonts w:ascii="Sylfaen" w:hAnsi="Sylfaen"/>
          <w:color w:val="FF0000"/>
          <w:sz w:val="22"/>
          <w:szCs w:val="22"/>
        </w:rPr>
        <w:t>վերապահում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>
        <w:rPr>
          <w:rFonts w:ascii="Sylfaen" w:hAnsi="Sylfaen"/>
          <w:color w:val="FF0000"/>
          <w:sz w:val="22"/>
          <w:szCs w:val="22"/>
        </w:rPr>
        <w:t>չթույլատրել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>
        <w:rPr>
          <w:rFonts w:ascii="Sylfaen" w:hAnsi="Sylfaen"/>
          <w:color w:val="FF0000"/>
          <w:sz w:val="22"/>
          <w:szCs w:val="22"/>
        </w:rPr>
        <w:t>մասնակցին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>
        <w:rPr>
          <w:rFonts w:ascii="Sylfaen" w:hAnsi="Sylfaen"/>
          <w:color w:val="FF0000"/>
          <w:sz w:val="22"/>
          <w:szCs w:val="22"/>
        </w:rPr>
        <w:t>որակավորման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>
        <w:rPr>
          <w:rFonts w:ascii="Sylfaen" w:hAnsi="Sylfaen"/>
          <w:color w:val="FF0000"/>
          <w:sz w:val="22"/>
          <w:szCs w:val="22"/>
        </w:rPr>
        <w:t>հետագա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>
        <w:rPr>
          <w:rFonts w:ascii="Sylfaen" w:hAnsi="Sylfaen"/>
          <w:color w:val="FF0000"/>
          <w:sz w:val="22"/>
          <w:szCs w:val="22"/>
        </w:rPr>
        <w:t>փուլերին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>
        <w:rPr>
          <w:rFonts w:ascii="Sylfaen" w:hAnsi="Sylfaen"/>
          <w:color w:val="FF0000"/>
          <w:sz w:val="22"/>
          <w:szCs w:val="22"/>
        </w:rPr>
        <w:t>մասնակցել</w:t>
      </w:r>
      <w:r w:rsidRPr="00C172C5">
        <w:rPr>
          <w:rFonts w:ascii="Sylfaen" w:hAnsi="Sylfaen"/>
          <w:color w:val="FF0000"/>
          <w:sz w:val="22"/>
          <w:szCs w:val="22"/>
          <w:lang w:val="en-US"/>
        </w:rPr>
        <w:t xml:space="preserve"> :</w:t>
      </w:r>
    </w:p>
    <w:p w:rsidR="00853E77" w:rsidRDefault="00853E77" w:rsidP="004E7AFA">
      <w:pPr>
        <w:pStyle w:val="NormalWeb"/>
        <w:spacing w:before="100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</w:p>
    <w:p w:rsidR="00E51459" w:rsidRPr="00C52C96" w:rsidRDefault="006E171F" w:rsidP="004E7AFA">
      <w:pPr>
        <w:pStyle w:val="NormalWeb"/>
        <w:spacing w:before="100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  <w:r w:rsidRPr="00C52C96">
        <w:rPr>
          <w:rFonts w:ascii="Sylfaen" w:hAnsi="Sylfaen"/>
          <w:b/>
          <w:color w:val="000000"/>
          <w:sz w:val="22"/>
          <w:szCs w:val="22"/>
          <w:u w:val="single"/>
          <w:lang w:val="en-US"/>
        </w:rPr>
        <w:t>Որակավորման արդյունքները</w:t>
      </w:r>
    </w:p>
    <w:p w:rsidR="00997E89" w:rsidRPr="00C52C96" w:rsidRDefault="000D4FF5" w:rsidP="000D4FF5">
      <w:pPr>
        <w:pStyle w:val="NormalWeb"/>
        <w:numPr>
          <w:ilvl w:val="0"/>
          <w:numId w:val="1"/>
        </w:numPr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 w:rsidRPr="00C52C96">
        <w:rPr>
          <w:rFonts w:ascii="Sylfaen" w:eastAsia="Calibri" w:hAnsi="Sylfaen"/>
          <w:sz w:val="22"/>
          <w:szCs w:val="22"/>
          <w:lang w:val="en-US" w:eastAsia="en-US"/>
        </w:rPr>
        <w:t>Որակավորման անցկացման արդյունքում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>
        <w:rPr>
          <w:rFonts w:ascii="Sylfaen" w:eastAsia="Calibri" w:hAnsi="Sylfaen"/>
          <w:sz w:val="22"/>
          <w:szCs w:val="22"/>
          <w:lang w:eastAsia="en-US"/>
        </w:rPr>
        <w:t>կկազմվի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>
        <w:rPr>
          <w:rFonts w:ascii="Sylfaen" w:eastAsia="Calibri" w:hAnsi="Sylfaen"/>
          <w:sz w:val="22"/>
          <w:szCs w:val="22"/>
          <w:lang w:eastAsia="en-US"/>
        </w:rPr>
        <w:t>որակարարված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>
        <w:rPr>
          <w:rFonts w:ascii="Sylfaen" w:eastAsia="Calibri" w:hAnsi="Sylfaen"/>
          <w:sz w:val="22"/>
          <w:szCs w:val="22"/>
          <w:lang w:eastAsia="en-US"/>
        </w:rPr>
        <w:t>մատակարարների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>
        <w:rPr>
          <w:rFonts w:ascii="Sylfaen" w:eastAsia="Calibri" w:hAnsi="Sylfaen"/>
          <w:sz w:val="22"/>
          <w:szCs w:val="22"/>
          <w:lang w:eastAsia="en-US"/>
        </w:rPr>
        <w:t>ցուցակ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r w:rsidRPr="00C52C96">
        <w:rPr>
          <w:rFonts w:ascii="Sylfaen" w:eastAsia="Calibri" w:hAnsi="Sylfaen"/>
          <w:sz w:val="22"/>
          <w:szCs w:val="22"/>
          <w:lang w:val="en-US" w:eastAsia="en-US"/>
        </w:rPr>
        <w:t>բոլոր որակավորված մատակարարները կհրավիրվեն</w:t>
      </w:r>
      <w:r w:rsidR="001C5ACC" w:rsidRP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0D7DD8" w:rsidRPr="000D7DD8">
        <w:rPr>
          <w:rFonts w:ascii="Sylfaen" w:eastAsia="Calibri" w:hAnsi="Sylfaen"/>
          <w:sz w:val="22"/>
          <w:szCs w:val="22"/>
          <w:lang w:val="en-US" w:eastAsia="en-US"/>
        </w:rPr>
        <w:t xml:space="preserve">VmWARE </w:t>
      </w:r>
      <w:r w:rsidR="000D7DD8" w:rsidRPr="000D7DD8">
        <w:rPr>
          <w:rFonts w:ascii="Sylfaen" w:eastAsia="Calibri" w:hAnsi="Sylfaen"/>
          <w:sz w:val="22"/>
          <w:szCs w:val="22"/>
          <w:lang w:eastAsia="en-US"/>
        </w:rPr>
        <w:t>լիցենզիաների</w:t>
      </w:r>
      <w:r w:rsidR="000D7DD8" w:rsidRPr="000D7DD8">
        <w:rPr>
          <w:rFonts w:ascii="Sylfaen" w:eastAsia="Calibri" w:hAnsi="Sylfaen"/>
          <w:sz w:val="22"/>
          <w:szCs w:val="22"/>
          <w:lang w:val="en-US" w:eastAsia="en-US"/>
        </w:rPr>
        <w:t xml:space="preserve">  </w:t>
      </w:r>
      <w:r w:rsidR="000D7DD8" w:rsidRPr="000D7DD8">
        <w:rPr>
          <w:rFonts w:ascii="Sylfaen" w:eastAsia="Calibri" w:hAnsi="Sylfaen"/>
          <w:sz w:val="22"/>
          <w:szCs w:val="22"/>
          <w:lang w:eastAsia="en-US"/>
        </w:rPr>
        <w:t>գնման</w:t>
      </w:r>
      <w:r w:rsidR="000D7DD8" w:rsidRPr="000D7DD8">
        <w:rPr>
          <w:rFonts w:ascii="Sylfaen" w:eastAsia="Calibri" w:hAnsi="Sylfaen"/>
          <w:sz w:val="22"/>
          <w:szCs w:val="22"/>
          <w:lang w:val="en-US" w:eastAsia="en-US"/>
        </w:rPr>
        <w:t xml:space="preserve">  </w:t>
      </w:r>
      <w:r w:rsidR="000D7DD8" w:rsidRPr="000D7DD8">
        <w:rPr>
          <w:rFonts w:ascii="Sylfaen" w:eastAsia="Calibri" w:hAnsi="Sylfaen"/>
          <w:sz w:val="22"/>
          <w:szCs w:val="22"/>
          <w:lang w:eastAsia="en-US"/>
        </w:rPr>
        <w:t>և</w:t>
      </w:r>
      <w:r w:rsidR="000D7DD8" w:rsidRPr="000D7DD8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0D7DD8" w:rsidRPr="000D7DD8">
        <w:rPr>
          <w:rFonts w:ascii="Sylfaen" w:eastAsia="Calibri" w:hAnsi="Sylfaen"/>
          <w:sz w:val="22"/>
          <w:szCs w:val="22"/>
          <w:lang w:eastAsia="en-US"/>
        </w:rPr>
        <w:t>ժամկետի</w:t>
      </w:r>
      <w:r w:rsidR="000D7DD8" w:rsidRPr="000D7DD8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0D7DD8" w:rsidRPr="000D7DD8">
        <w:rPr>
          <w:rFonts w:ascii="Sylfaen" w:eastAsia="Calibri" w:hAnsi="Sylfaen"/>
          <w:sz w:val="22"/>
          <w:szCs w:val="22"/>
          <w:lang w:eastAsia="en-US"/>
        </w:rPr>
        <w:t>երկարեցման</w:t>
      </w:r>
      <w:r w:rsidR="000D7DD8" w:rsidRPr="000D7DD8">
        <w:rPr>
          <w:rFonts w:ascii="Sylfaen" w:eastAsia="Calibri" w:hAnsi="Sylfaen"/>
          <w:sz w:val="22"/>
          <w:szCs w:val="22"/>
          <w:lang w:val="en-US" w:eastAsia="en-US"/>
        </w:rPr>
        <w:t xml:space="preserve">  </w:t>
      </w:r>
      <w:r w:rsidR="000D7DD8" w:rsidRPr="000D7DD8">
        <w:rPr>
          <w:rFonts w:ascii="Sylfaen" w:eastAsia="Calibri" w:hAnsi="Sylfaen"/>
          <w:sz w:val="22"/>
          <w:szCs w:val="22"/>
          <w:lang w:eastAsia="en-US"/>
        </w:rPr>
        <w:t>ինչպես</w:t>
      </w:r>
      <w:r w:rsidR="000D7DD8" w:rsidRPr="000D7DD8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0D7DD8" w:rsidRPr="000D7DD8">
        <w:rPr>
          <w:rFonts w:ascii="Sylfaen" w:eastAsia="Calibri" w:hAnsi="Sylfaen"/>
          <w:sz w:val="22"/>
          <w:szCs w:val="22"/>
          <w:lang w:eastAsia="en-US"/>
        </w:rPr>
        <w:t>նաև</w:t>
      </w:r>
      <w:r w:rsidR="000D7DD8" w:rsidRPr="000D7DD8">
        <w:rPr>
          <w:rFonts w:ascii="Sylfaen" w:eastAsia="Calibri" w:hAnsi="Sylfaen"/>
          <w:sz w:val="22"/>
          <w:szCs w:val="22"/>
          <w:lang w:val="en-US" w:eastAsia="en-US"/>
        </w:rPr>
        <w:t xml:space="preserve"> VERITAS</w:t>
      </w:r>
      <w:r w:rsidR="000D7DD8" w:rsidRPr="000D7DD8">
        <w:rPr>
          <w:rFonts w:ascii="Arial" w:eastAsia="Calibri" w:hAnsi="Arial"/>
          <w:b/>
          <w:sz w:val="22"/>
          <w:szCs w:val="22"/>
          <w:lang w:val="en-US" w:eastAsia="en-US"/>
        </w:rPr>
        <w:t xml:space="preserve"> </w:t>
      </w:r>
      <w:r w:rsidR="000D7DD8" w:rsidRPr="000D7DD8">
        <w:rPr>
          <w:rFonts w:ascii="Sylfaen" w:eastAsia="Calibri" w:hAnsi="Sylfaen" w:cs="Sylfaen"/>
          <w:sz w:val="22"/>
          <w:szCs w:val="22"/>
          <w:lang w:val="en-US" w:eastAsia="en-US"/>
        </w:rPr>
        <w:t>լիցենզիաների</w:t>
      </w:r>
      <w:r w:rsidR="000D7DD8" w:rsidRPr="000D7DD8">
        <w:rPr>
          <w:rFonts w:ascii="Arial" w:eastAsia="Calibri" w:hAnsi="Arial"/>
          <w:sz w:val="22"/>
          <w:szCs w:val="22"/>
          <w:lang w:val="en-US" w:eastAsia="en-US"/>
        </w:rPr>
        <w:t xml:space="preserve"> </w:t>
      </w:r>
      <w:r w:rsidR="000D7DD8" w:rsidRPr="000D7DD8">
        <w:rPr>
          <w:rFonts w:ascii="Sylfaen" w:eastAsia="Calibri" w:hAnsi="Sylfaen" w:cs="Sylfaen"/>
          <w:sz w:val="22"/>
          <w:szCs w:val="22"/>
          <w:lang w:val="en-US" w:eastAsia="en-US"/>
        </w:rPr>
        <w:t>ժամկետի</w:t>
      </w:r>
      <w:r w:rsidR="000D7DD8" w:rsidRPr="000D7DD8">
        <w:rPr>
          <w:rFonts w:ascii="Arial" w:eastAsia="Calibri" w:hAnsi="Arial"/>
          <w:sz w:val="22"/>
          <w:szCs w:val="22"/>
          <w:lang w:val="en-US" w:eastAsia="en-US"/>
        </w:rPr>
        <w:t xml:space="preserve"> </w:t>
      </w:r>
      <w:r w:rsidR="000D7DD8" w:rsidRPr="000D7DD8">
        <w:rPr>
          <w:rFonts w:ascii="Sylfaen" w:eastAsia="Calibri" w:hAnsi="Sylfaen" w:cs="Sylfaen"/>
          <w:sz w:val="22"/>
          <w:szCs w:val="22"/>
          <w:lang w:val="en-US" w:eastAsia="en-US"/>
        </w:rPr>
        <w:t>երկարեցման</w:t>
      </w:r>
      <w:r w:rsidR="000D7DD8" w:rsidRPr="000D7DD8">
        <w:rPr>
          <w:rFonts w:ascii="Arial" w:eastAsia="Calibri" w:hAnsi="Arial"/>
          <w:sz w:val="22"/>
          <w:szCs w:val="22"/>
          <w:lang w:val="en-US" w:eastAsia="en-US"/>
        </w:rPr>
        <w:t xml:space="preserve"> </w:t>
      </w:r>
      <w:r w:rsidRPr="00C52C96">
        <w:rPr>
          <w:rFonts w:ascii="Sylfaen" w:eastAsia="Calibri" w:hAnsi="Sylfaen"/>
          <w:sz w:val="22"/>
          <w:szCs w:val="22"/>
          <w:lang w:val="en-US" w:eastAsia="en-US"/>
        </w:rPr>
        <w:t xml:space="preserve">մատակարարների մրցակցային ընտրության գործընթացներին, </w:t>
      </w:r>
      <w:r w:rsidR="001C5ACC">
        <w:rPr>
          <w:rFonts w:ascii="Sylfaen" w:eastAsia="Calibri" w:hAnsi="Sylfaen"/>
          <w:sz w:val="22"/>
          <w:szCs w:val="22"/>
          <w:lang w:val="en-US" w:eastAsia="en-US"/>
        </w:rPr>
        <w:t xml:space="preserve">որոնց </w:t>
      </w:r>
      <w:r w:rsidRPr="00C52C96">
        <w:rPr>
          <w:rFonts w:ascii="Sylfaen" w:eastAsia="Calibri" w:hAnsi="Sylfaen"/>
          <w:sz w:val="22"/>
          <w:szCs w:val="22"/>
          <w:lang w:val="en-US" w:eastAsia="en-US"/>
        </w:rPr>
        <w:t>հետ կարող է կնքվել մեկանգամյա պայմանագիր` ըստ աճուրդի առարկայի, ըստ վերը բերված պայմանագրի ձևանմուշի</w:t>
      </w:r>
      <w:r w:rsidR="001C5AC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 w:rsidRPr="00C52C96">
        <w:rPr>
          <w:rFonts w:ascii="Sylfaen" w:eastAsia="Calibri" w:hAnsi="Sylfaen"/>
          <w:sz w:val="22"/>
          <w:szCs w:val="22"/>
          <w:lang w:val="en-US" w:eastAsia="en-US"/>
        </w:rPr>
        <w:t>մրցակցային ընտրության գործընթացների</w:t>
      </w:r>
      <w:r w:rsidR="001C5ACC">
        <w:rPr>
          <w:rFonts w:ascii="Sylfaen" w:eastAsia="Calibri" w:hAnsi="Sylfaen"/>
          <w:sz w:val="22"/>
          <w:szCs w:val="22"/>
          <w:lang w:val="en-US" w:eastAsia="en-US"/>
        </w:rPr>
        <w:t xml:space="preserve"> արդյունքներով</w:t>
      </w:r>
      <w:r w:rsidRPr="00C52C96">
        <w:rPr>
          <w:rFonts w:ascii="Sylfaen" w:eastAsia="Calibri" w:hAnsi="Sylfaen"/>
          <w:sz w:val="22"/>
          <w:szCs w:val="22"/>
          <w:lang w:val="en-US" w:eastAsia="en-US"/>
        </w:rPr>
        <w:t xml:space="preserve">:  </w:t>
      </w:r>
    </w:p>
    <w:p w:rsidR="006E171F" w:rsidRPr="00C52C96" w:rsidRDefault="006E171F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Style w:val="bigger2"/>
          <w:rFonts w:ascii="Sylfaen" w:hAnsi="Sylfaen"/>
          <w:sz w:val="22"/>
          <w:szCs w:val="22"/>
          <w:lang w:val="en-US"/>
        </w:rPr>
      </w:pPr>
      <w:r w:rsidRPr="00C52C96">
        <w:rPr>
          <w:rFonts w:ascii="Sylfaen" w:hAnsi="Sylfaen"/>
          <w:sz w:val="22"/>
          <w:szCs w:val="22"/>
        </w:rPr>
        <w:t>Որակավորված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մատակարարների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ցուցակը</w:t>
      </w:r>
      <w:r w:rsidRPr="00C52C96">
        <w:rPr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կհրապարակվի</w:t>
      </w:r>
      <w:r w:rsidRPr="00C52C96">
        <w:rPr>
          <w:sz w:val="22"/>
          <w:szCs w:val="22"/>
          <w:lang w:val="en-US"/>
        </w:rPr>
        <w:t xml:space="preserve"> </w:t>
      </w:r>
      <w:hyperlink r:id="rId23" w:history="1">
        <w:r w:rsidR="00BD2B8B" w:rsidRPr="00C52C96">
          <w:rPr>
            <w:rStyle w:val="Hyperlink"/>
            <w:rFonts w:ascii="Sylfaen" w:hAnsi="Sylfaen"/>
            <w:sz w:val="22"/>
            <w:szCs w:val="22"/>
            <w:lang w:val="en-US"/>
          </w:rPr>
          <w:t>www.beeline.am</w:t>
        </w:r>
      </w:hyperlink>
      <w:r w:rsidR="00BD2B8B" w:rsidRPr="00C52C96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և</w:t>
      </w:r>
      <w:r w:rsidRPr="00C52C96">
        <w:rPr>
          <w:sz w:val="22"/>
          <w:szCs w:val="22"/>
          <w:lang w:val="en-US"/>
        </w:rPr>
        <w:t xml:space="preserve"> </w:t>
      </w:r>
      <w:r w:rsidR="00BD2B8B" w:rsidRPr="00C52C96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4" w:history="1">
        <w:r w:rsidR="00BD2B8B" w:rsidRPr="00C52C96">
          <w:rPr>
            <w:rStyle w:val="Hyperlink"/>
            <w:rFonts w:ascii="Sylfaen" w:hAnsi="Sylfaen"/>
            <w:sz w:val="22"/>
            <w:szCs w:val="22"/>
            <w:lang w:val="en-US"/>
          </w:rPr>
          <w:t>www.gnumner.am</w:t>
        </w:r>
      </w:hyperlink>
      <w:r w:rsidR="00BD2B8B" w:rsidRPr="00C52C96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C52C96">
        <w:rPr>
          <w:rFonts w:ascii="Sylfaen" w:hAnsi="Sylfaen"/>
          <w:sz w:val="22"/>
          <w:szCs w:val="22"/>
        </w:rPr>
        <w:t>կայքերում</w:t>
      </w:r>
      <w:r w:rsidRPr="00C52C96">
        <w:rPr>
          <w:rFonts w:ascii="Sylfaen" w:hAnsi="Sylfaen"/>
          <w:sz w:val="22"/>
          <w:szCs w:val="22"/>
          <w:lang w:val="en-US"/>
        </w:rPr>
        <w:t>:</w:t>
      </w:r>
    </w:p>
    <w:p w:rsidR="001C5ACC" w:rsidRDefault="001C5ACC" w:rsidP="004E7AFA">
      <w:pPr>
        <w:pStyle w:val="NormalWeb"/>
        <w:spacing w:before="100"/>
        <w:textAlignment w:val="top"/>
        <w:rPr>
          <w:rFonts w:ascii="Times New Roman" w:hAnsi="Times New Roman"/>
          <w:color w:val="000000"/>
          <w:sz w:val="22"/>
          <w:szCs w:val="22"/>
          <w:lang w:val="en-US"/>
        </w:rPr>
      </w:pPr>
    </w:p>
    <w:p w:rsidR="00E51459" w:rsidRPr="00C52C96" w:rsidRDefault="004E7AFA" w:rsidP="004E7AFA">
      <w:pPr>
        <w:pStyle w:val="NormalWeb"/>
        <w:spacing w:before="100"/>
        <w:textAlignment w:val="top"/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</w:pPr>
      <w:r w:rsidRPr="00C52C96">
        <w:rPr>
          <w:rFonts w:ascii="Times New Roman" w:hAnsi="Times New Roman"/>
          <w:color w:val="000000"/>
          <w:sz w:val="22"/>
          <w:szCs w:val="22"/>
          <w:lang w:val="en-US"/>
        </w:rPr>
        <w:t> </w:t>
      </w:r>
      <w:r w:rsidR="004C33AD" w:rsidRPr="00C52C96"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  <w:t>Կոնտակտային տեղեկատվություն</w:t>
      </w:r>
    </w:p>
    <w:p w:rsidR="009B1C41" w:rsidRPr="00147DED" w:rsidRDefault="009B1C41" w:rsidP="009B1C41">
      <w:pPr>
        <w:pStyle w:val="ListParagraph"/>
        <w:numPr>
          <w:ilvl w:val="0"/>
          <w:numId w:val="4"/>
        </w:numPr>
        <w:ind w:left="426" w:hanging="426"/>
        <w:rPr>
          <w:rFonts w:ascii="Sylfaen" w:hAnsi="Sylfaen"/>
          <w:lang w:val="hy-AM"/>
        </w:rPr>
      </w:pPr>
      <w:r w:rsidRPr="00147DED">
        <w:rPr>
          <w:rFonts w:ascii="Sylfaen" w:hAnsi="Sylfaen"/>
          <w:b/>
          <w:lang w:val="hy-AM"/>
        </w:rPr>
        <w:t>Ազգանուն Անուն՝</w:t>
      </w:r>
      <w:r w:rsidRPr="00147DED">
        <w:rPr>
          <w:rFonts w:ascii="Sylfaen" w:hAnsi="Sylfaen"/>
          <w:lang w:val="hy-AM"/>
        </w:rPr>
        <w:t xml:space="preserve"> </w:t>
      </w:r>
      <w:r w:rsidR="000D7DD8">
        <w:rPr>
          <w:rFonts w:ascii="Sylfaen" w:hAnsi="Sylfaen"/>
          <w:lang w:val="en-US"/>
        </w:rPr>
        <w:t>Հասմիկ Ավագյան</w:t>
      </w:r>
    </w:p>
    <w:p w:rsidR="009B1C41" w:rsidRPr="00147DED" w:rsidRDefault="009B1C41" w:rsidP="009B1C41">
      <w:pPr>
        <w:pStyle w:val="ListParagraph"/>
        <w:numPr>
          <w:ilvl w:val="0"/>
          <w:numId w:val="4"/>
        </w:numPr>
        <w:ind w:left="426" w:hanging="426"/>
        <w:rPr>
          <w:rFonts w:ascii="Sylfaen" w:hAnsi="Sylfaen"/>
          <w:lang w:val="hy-AM"/>
        </w:rPr>
      </w:pPr>
      <w:r w:rsidRPr="00147DED">
        <w:rPr>
          <w:rFonts w:ascii="Sylfaen" w:hAnsi="Sylfaen"/>
          <w:b/>
          <w:lang w:val="hy-AM"/>
        </w:rPr>
        <w:t>Պաշտոնը՝</w:t>
      </w:r>
      <w:r w:rsidRPr="00147DED">
        <w:rPr>
          <w:rFonts w:ascii="Sylfaen" w:hAnsi="Sylfaen"/>
          <w:lang w:val="hy-AM"/>
        </w:rPr>
        <w:t xml:space="preserve"> Գնումների և պայմանագրերի մոնիտորինգի </w:t>
      </w:r>
      <w:r w:rsidR="000D7DD8" w:rsidRPr="000D7DD8">
        <w:rPr>
          <w:rFonts w:ascii="Sylfaen" w:hAnsi="Sylfaen"/>
          <w:lang w:val="hy-AM"/>
        </w:rPr>
        <w:t>առաջատար մասնագետ</w:t>
      </w:r>
    </w:p>
    <w:p w:rsidR="009B1C41" w:rsidRPr="00147DED" w:rsidRDefault="009B1C41" w:rsidP="009B1C41">
      <w:pPr>
        <w:pStyle w:val="ListParagraph"/>
        <w:numPr>
          <w:ilvl w:val="0"/>
          <w:numId w:val="4"/>
        </w:numPr>
        <w:ind w:left="426" w:hanging="426"/>
        <w:rPr>
          <w:rFonts w:ascii="Sylfaen" w:hAnsi="Sylfaen"/>
          <w:lang w:val="hy-AM"/>
        </w:rPr>
      </w:pPr>
      <w:r w:rsidRPr="00147DED">
        <w:rPr>
          <w:rFonts w:ascii="Sylfaen" w:hAnsi="Sylfaen"/>
          <w:b/>
          <w:lang w:val="hy-AM"/>
        </w:rPr>
        <w:t>Հասցե՝</w:t>
      </w:r>
      <w:r w:rsidRPr="00147DED">
        <w:rPr>
          <w:rFonts w:ascii="Sylfaen" w:hAnsi="Sylfaen"/>
          <w:lang w:val="hy-AM"/>
        </w:rPr>
        <w:t xml:space="preserve"> ք. Երևան, </w:t>
      </w:r>
      <w:r w:rsidRPr="00147DED">
        <w:rPr>
          <w:rFonts w:ascii="Sylfaen" w:hAnsi="Sylfaen"/>
          <w:lang w:val="en-US"/>
        </w:rPr>
        <w:t xml:space="preserve">Ազատության 24/1, </w:t>
      </w:r>
    </w:p>
    <w:p w:rsidR="009B1C41" w:rsidRPr="0032555B" w:rsidRDefault="009B1C41" w:rsidP="009B1C41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Sylfaen" w:hAnsi="Sylfaen"/>
          <w:lang w:val="hy-AM"/>
        </w:rPr>
      </w:pPr>
      <w:r w:rsidRPr="00147DED">
        <w:rPr>
          <w:rFonts w:ascii="Sylfaen" w:hAnsi="Sylfaen" w:cs="Sylfaen"/>
          <w:b/>
          <w:lang w:val="hy-AM"/>
        </w:rPr>
        <w:t>Էլեկտրոնային</w:t>
      </w:r>
      <w:r w:rsidRPr="00147DED">
        <w:rPr>
          <w:rFonts w:ascii="Sylfaen" w:hAnsi="Sylfaen"/>
          <w:b/>
          <w:lang w:val="hy-AM"/>
        </w:rPr>
        <w:t xml:space="preserve"> հասցե՝</w:t>
      </w:r>
      <w:r w:rsidRPr="00147DED">
        <w:rPr>
          <w:rFonts w:ascii="Sylfaen" w:hAnsi="Sylfaen"/>
          <w:lang w:val="hy-AM"/>
        </w:rPr>
        <w:t xml:space="preserve"> </w:t>
      </w:r>
      <w:r w:rsidR="000D7DD8">
        <w:rPr>
          <w:rFonts w:ascii="Sylfaen" w:hAnsi="Sylfaen"/>
          <w:lang w:val="en-US"/>
        </w:rPr>
        <w:t xml:space="preserve"> HASAvagyan</w:t>
      </w:r>
      <w:hyperlink r:id="rId25" w:history="1">
        <w:r w:rsidRPr="00575A54">
          <w:rPr>
            <w:rFonts w:ascii="Arial Unicode" w:hAnsi="Arial Unicode"/>
            <w:lang w:val="hy-AM"/>
          </w:rPr>
          <w:t>@beeline.am</w:t>
        </w:r>
      </w:hyperlink>
    </w:p>
    <w:p w:rsidR="0032555B" w:rsidRPr="0032555B" w:rsidRDefault="0032555B" w:rsidP="009B1C41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Sylfaen" w:hAnsi="Sylfaen"/>
          <w:lang w:val="hy-AM"/>
        </w:rPr>
      </w:pPr>
      <w:r>
        <w:rPr>
          <w:rFonts w:ascii="Sylfaen" w:hAnsi="Sylfaen" w:cs="Sylfaen"/>
          <w:b/>
          <w:lang w:val="en-US"/>
        </w:rPr>
        <w:t>Հեռ. Համար</w:t>
      </w:r>
      <w:r w:rsidRPr="0032555B">
        <w:rPr>
          <w:rFonts w:ascii="Sylfaen" w:hAnsi="Sylfaen" w:cs="Sylfaen"/>
          <w:lang w:val="en-US"/>
        </w:rPr>
        <w:t>՝ 091 88 99 88</w:t>
      </w:r>
    </w:p>
    <w:p w:rsidR="00C34E30" w:rsidRDefault="00C34E30" w:rsidP="00C34E30">
      <w:pPr>
        <w:rPr>
          <w:rFonts w:ascii="Sylfaen" w:eastAsia="Times New Roman" w:hAnsi="Sylfaen"/>
          <w:b/>
          <w:color w:val="000000"/>
          <w:u w:val="single"/>
          <w:lang w:eastAsia="ru-RU"/>
        </w:rPr>
      </w:pPr>
    </w:p>
    <w:p w:rsidR="009B1C41" w:rsidRPr="00C52C96" w:rsidRDefault="009B1C41" w:rsidP="00C34E30">
      <w:pPr>
        <w:rPr>
          <w:rFonts w:ascii="Sylfaen" w:eastAsia="Times New Roman" w:hAnsi="Sylfaen"/>
          <w:b/>
          <w:color w:val="000000"/>
          <w:u w:val="single"/>
          <w:lang w:eastAsia="ru-RU"/>
        </w:rPr>
      </w:pPr>
    </w:p>
    <w:p w:rsidR="006E171F" w:rsidRPr="003C77F6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eastAsia="ru-RU"/>
        </w:rPr>
      </w:pP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համաձայն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Որակավորումը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հանդիսանում</w:t>
      </w:r>
      <w:r w:rsidR="006E171F"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կամ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Մրցույթ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և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ընկնում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C52C96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r w:rsidRPr="00C52C9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463-4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65 и 1043-1047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հոդվածների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գործողության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ներքո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>:</w:t>
      </w:r>
    </w:p>
    <w:p w:rsidR="00AB7758" w:rsidRPr="003C77F6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sectPr w:rsidR="00AB7758" w:rsidRPr="003C77F6" w:rsidSect="00F53A72">
      <w:headerReference w:type="default" r:id="rId2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6DB" w:rsidRDefault="00B176DB" w:rsidP="00AE1136">
      <w:pPr>
        <w:spacing w:after="0" w:line="240" w:lineRule="auto"/>
      </w:pPr>
      <w:r>
        <w:separator/>
      </w:r>
    </w:p>
  </w:endnote>
  <w:endnote w:type="continuationSeparator" w:id="0">
    <w:p w:rsidR="00B176DB" w:rsidRDefault="00B176DB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6DB" w:rsidRDefault="00B176DB" w:rsidP="00AE1136">
      <w:pPr>
        <w:spacing w:after="0" w:line="240" w:lineRule="auto"/>
      </w:pPr>
      <w:r>
        <w:separator/>
      </w:r>
    </w:p>
  </w:footnote>
  <w:footnote w:type="continuationSeparator" w:id="0">
    <w:p w:rsidR="00B176DB" w:rsidRDefault="00B176DB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633" w:type="dxa"/>
      <w:tblInd w:w="108" w:type="dxa"/>
      <w:tblLayout w:type="fixed"/>
      <w:tblLook w:val="00A0"/>
    </w:tblPr>
    <w:tblGrid>
      <w:gridCol w:w="1894"/>
      <w:gridCol w:w="8366"/>
      <w:gridCol w:w="3373"/>
    </w:tblGrid>
    <w:tr w:rsidR="008C27F8" w:rsidTr="00956156">
      <w:trPr>
        <w:trHeight w:val="1170"/>
      </w:trPr>
      <w:tc>
        <w:tcPr>
          <w:tcW w:w="1894" w:type="dxa"/>
        </w:tcPr>
        <w:p w:rsidR="008C27F8" w:rsidRDefault="008C27F8" w:rsidP="008C27F8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8C27F8" w:rsidRPr="00965E3C" w:rsidRDefault="00965E3C" w:rsidP="00321D75">
          <w:pPr>
            <w:spacing w:after="0" w:line="240" w:lineRule="auto"/>
            <w:jc w:val="center"/>
            <w:rPr>
              <w:rFonts w:ascii="Sylfaen" w:hAnsi="Sylfaen"/>
              <w:b/>
              <w:sz w:val="26"/>
              <w:szCs w:val="26"/>
            </w:rPr>
          </w:pPr>
          <w:r w:rsidRPr="00965E3C">
            <w:rPr>
              <w:rFonts w:asciiTheme="minorHAnsi" w:hAnsiTheme="minorHAnsi"/>
              <w:b/>
              <w:sz w:val="26"/>
              <w:szCs w:val="26"/>
            </w:rPr>
            <w:t>“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ԱՐՄԵՆՏԵԼ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” 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ՓԲԸ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="009E7A81">
            <w:rPr>
              <w:rFonts w:ascii="Sylfaen" w:hAnsi="Sylfaen"/>
              <w:b/>
              <w:sz w:val="26"/>
              <w:szCs w:val="26"/>
              <w:lang w:val="en-US"/>
            </w:rPr>
            <w:t>ՀԱՄԱՐ</w:t>
          </w:r>
          <w:r w:rsidR="002479B8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="002D352D" w:rsidRPr="002D352D">
            <w:rPr>
              <w:rFonts w:ascii="Sylfaen" w:hAnsi="Sylfaen"/>
              <w:b/>
              <w:sz w:val="26"/>
              <w:szCs w:val="26"/>
            </w:rPr>
            <w:t>3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6447FA">
            <w:rPr>
              <w:rFonts w:ascii="Sylfaen" w:hAnsi="Sylfaen"/>
              <w:b/>
              <w:sz w:val="26"/>
              <w:szCs w:val="26"/>
              <w:lang w:val="en-US"/>
            </w:rPr>
            <w:t>ՏԱՐԻ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6447FA">
            <w:rPr>
              <w:rFonts w:ascii="Sylfaen" w:hAnsi="Sylfaen"/>
              <w:b/>
              <w:sz w:val="26"/>
              <w:szCs w:val="26"/>
              <w:lang w:val="en-US"/>
            </w:rPr>
            <w:t>ԺԱՄԿԵՏՈՎ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՞</w:t>
          </w:r>
          <w:r w:rsidR="00321D75" w:rsidRPr="00696338">
            <w:rPr>
              <w:rFonts w:ascii="Times New Roman" w:hAnsi="Times New Roman"/>
              <w:b/>
              <w:sz w:val="24"/>
              <w:szCs w:val="24"/>
              <w:lang w:val="en-US"/>
            </w:rPr>
            <w:t>VMWARE</w:t>
          </w:r>
          <w:r w:rsidR="00321D75" w:rsidRPr="00321D75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ԼԻՑԵՆԶԻԱՆԵՐԻ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ԳՆՄԱՆ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և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ԺԱՄԿԵՏԻ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ԵՐԿԱՐԵՑՄԱՆ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ԻՆՉՊԵՍ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ՆԱև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VERITAS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ԼԻՑԵՆԶԻԱՆԵՐԻ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ԺԱՄԿԵՏԻ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</w:t>
          </w:r>
          <w:r w:rsidR="00321D75">
            <w:rPr>
              <w:rFonts w:ascii="Sylfaen" w:hAnsi="Sylfaen" w:cs="Sylfaen"/>
              <w:b/>
              <w:sz w:val="24"/>
              <w:szCs w:val="24"/>
              <w:lang w:val="en-US"/>
            </w:rPr>
            <w:t>ԵՐԿԱՐԵՑՄԱՆ՞</w:t>
          </w:r>
          <w:r w:rsidR="00321D75" w:rsidRPr="00321D75">
            <w:rPr>
              <w:rFonts w:ascii="Sylfaen" w:hAnsi="Sylfaen" w:cs="Sylfaen"/>
              <w:b/>
              <w:sz w:val="24"/>
              <w:szCs w:val="24"/>
            </w:rPr>
            <w:t xml:space="preserve"> </w:t>
          </w:r>
          <w:r w:rsidR="00321D75" w:rsidRPr="00321D75">
            <w:t xml:space="preserve"> </w:t>
          </w:r>
          <w:r w:rsidR="002D352D">
            <w:rPr>
              <w:rFonts w:ascii="Sylfaen" w:hAnsi="Sylfaen"/>
              <w:b/>
              <w:sz w:val="26"/>
              <w:szCs w:val="26"/>
              <w:lang w:val="en-US"/>
            </w:rPr>
            <w:t>ՄԱ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ՏԱԿԱՐԱՐՆԵՐԻ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ՄՐՑԱԿՑԱՅԻՆ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ԸՆՏՐՈՒԹՅԱՆ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ՄԱՍՆԱԿԻՑՆԵՐԻ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ՑՈՒՑԱԿԻ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Ձ</w:t>
          </w:r>
          <w:r w:rsidR="00FE3A38">
            <w:rPr>
              <w:rFonts w:ascii="Sylfaen" w:hAnsi="Sylfaen"/>
              <w:b/>
              <w:sz w:val="26"/>
              <w:szCs w:val="26"/>
            </w:rPr>
            <w:t>ԵՎ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ԱՎՈՐՄԱՆ</w:t>
          </w:r>
          <w:r w:rsidR="00B27238">
            <w:rPr>
              <w:rFonts w:ascii="Sylfaen" w:hAnsi="Sylfaen"/>
              <w:b/>
              <w:sz w:val="26"/>
              <w:szCs w:val="26"/>
            </w:rPr>
            <w:t>Ն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ՈՒՂՂՎԱԾ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ԲԱՑ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ՈՐԱԿԱՎՈՐ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ՄԱՆ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ԳՈՐԾԸՆԹԱՑ</w:t>
          </w:r>
        </w:p>
      </w:tc>
      <w:tc>
        <w:tcPr>
          <w:tcW w:w="3373" w:type="dxa"/>
          <w:vAlign w:val="center"/>
        </w:tcPr>
        <w:p w:rsidR="008C27F8" w:rsidRPr="00F069AD" w:rsidRDefault="008C27F8" w:rsidP="008C27F8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8C27F8" w:rsidRPr="00965E3C" w:rsidRDefault="008C27F8" w:rsidP="00965E3C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2884D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724DC0"/>
    <w:multiLevelType w:val="hybridMultilevel"/>
    <w:tmpl w:val="E376AC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036A53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157698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3"/>
  </w:num>
  <w:num w:numId="4">
    <w:abstractNumId w:val="4"/>
  </w:num>
  <w:num w:numId="5">
    <w:abstractNumId w:val="20"/>
  </w:num>
  <w:num w:numId="6">
    <w:abstractNumId w:val="22"/>
  </w:num>
  <w:num w:numId="7">
    <w:abstractNumId w:val="15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19"/>
  </w:num>
  <w:num w:numId="14">
    <w:abstractNumId w:val="8"/>
  </w:num>
  <w:num w:numId="15">
    <w:abstractNumId w:val="6"/>
  </w:num>
  <w:num w:numId="16">
    <w:abstractNumId w:val="10"/>
  </w:num>
  <w:num w:numId="17">
    <w:abstractNumId w:val="21"/>
  </w:num>
  <w:num w:numId="18">
    <w:abstractNumId w:val="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3"/>
  </w:num>
  <w:num w:numId="22">
    <w:abstractNumId w:val="14"/>
  </w:num>
  <w:num w:numId="23">
    <w:abstractNumId w:val="18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209A"/>
    <w:rsid w:val="000169CB"/>
    <w:rsid w:val="000311ED"/>
    <w:rsid w:val="00040570"/>
    <w:rsid w:val="0004126A"/>
    <w:rsid w:val="00043AA7"/>
    <w:rsid w:val="00045FA9"/>
    <w:rsid w:val="00046C4A"/>
    <w:rsid w:val="000476C2"/>
    <w:rsid w:val="00055E7B"/>
    <w:rsid w:val="00067990"/>
    <w:rsid w:val="00071B96"/>
    <w:rsid w:val="00072854"/>
    <w:rsid w:val="00076D67"/>
    <w:rsid w:val="000774E3"/>
    <w:rsid w:val="00077E24"/>
    <w:rsid w:val="00092623"/>
    <w:rsid w:val="00096B68"/>
    <w:rsid w:val="000A056F"/>
    <w:rsid w:val="000A27F6"/>
    <w:rsid w:val="000A2F47"/>
    <w:rsid w:val="000B1ECA"/>
    <w:rsid w:val="000B72CB"/>
    <w:rsid w:val="000C3C17"/>
    <w:rsid w:val="000C6B7D"/>
    <w:rsid w:val="000D092D"/>
    <w:rsid w:val="000D2A1D"/>
    <w:rsid w:val="000D4FF5"/>
    <w:rsid w:val="000D7DD8"/>
    <w:rsid w:val="000E1682"/>
    <w:rsid w:val="000E20A7"/>
    <w:rsid w:val="000E2207"/>
    <w:rsid w:val="000E4946"/>
    <w:rsid w:val="000E5E04"/>
    <w:rsid w:val="000E6714"/>
    <w:rsid w:val="000F2497"/>
    <w:rsid w:val="000F372A"/>
    <w:rsid w:val="000F5937"/>
    <w:rsid w:val="000F6135"/>
    <w:rsid w:val="000F6D51"/>
    <w:rsid w:val="0010216C"/>
    <w:rsid w:val="0011589E"/>
    <w:rsid w:val="001161BA"/>
    <w:rsid w:val="001264DE"/>
    <w:rsid w:val="001306FD"/>
    <w:rsid w:val="00135895"/>
    <w:rsid w:val="001473F1"/>
    <w:rsid w:val="00151974"/>
    <w:rsid w:val="00152BC9"/>
    <w:rsid w:val="00166D23"/>
    <w:rsid w:val="00166FD1"/>
    <w:rsid w:val="001716EC"/>
    <w:rsid w:val="00183C1A"/>
    <w:rsid w:val="001905B1"/>
    <w:rsid w:val="001929F0"/>
    <w:rsid w:val="00193C47"/>
    <w:rsid w:val="00196AD5"/>
    <w:rsid w:val="001A2F63"/>
    <w:rsid w:val="001B3D22"/>
    <w:rsid w:val="001C2ACE"/>
    <w:rsid w:val="001C2D19"/>
    <w:rsid w:val="001C5ACC"/>
    <w:rsid w:val="001C7C47"/>
    <w:rsid w:val="001E0F58"/>
    <w:rsid w:val="001E1838"/>
    <w:rsid w:val="001E2967"/>
    <w:rsid w:val="001F1EB6"/>
    <w:rsid w:val="00204C1E"/>
    <w:rsid w:val="00207295"/>
    <w:rsid w:val="002105BE"/>
    <w:rsid w:val="00212084"/>
    <w:rsid w:val="00217257"/>
    <w:rsid w:val="002218F7"/>
    <w:rsid w:val="0022243C"/>
    <w:rsid w:val="00224FBF"/>
    <w:rsid w:val="0022566F"/>
    <w:rsid w:val="00225FC7"/>
    <w:rsid w:val="00233FD3"/>
    <w:rsid w:val="0023491C"/>
    <w:rsid w:val="00240F52"/>
    <w:rsid w:val="00242A9C"/>
    <w:rsid w:val="00242F9E"/>
    <w:rsid w:val="002451D5"/>
    <w:rsid w:val="002479B8"/>
    <w:rsid w:val="00262471"/>
    <w:rsid w:val="00273211"/>
    <w:rsid w:val="00277AA5"/>
    <w:rsid w:val="002906A4"/>
    <w:rsid w:val="0029188B"/>
    <w:rsid w:val="00294010"/>
    <w:rsid w:val="002C569D"/>
    <w:rsid w:val="002C6246"/>
    <w:rsid w:val="002C6EC2"/>
    <w:rsid w:val="002D352D"/>
    <w:rsid w:val="00300E74"/>
    <w:rsid w:val="003103D3"/>
    <w:rsid w:val="003104F9"/>
    <w:rsid w:val="00311C90"/>
    <w:rsid w:val="00313B63"/>
    <w:rsid w:val="00314112"/>
    <w:rsid w:val="00321D75"/>
    <w:rsid w:val="00321EB9"/>
    <w:rsid w:val="0032555B"/>
    <w:rsid w:val="00332763"/>
    <w:rsid w:val="00336ACC"/>
    <w:rsid w:val="003444AB"/>
    <w:rsid w:val="00361990"/>
    <w:rsid w:val="00364516"/>
    <w:rsid w:val="00367ED2"/>
    <w:rsid w:val="003723E3"/>
    <w:rsid w:val="00372DCC"/>
    <w:rsid w:val="00374B38"/>
    <w:rsid w:val="00376264"/>
    <w:rsid w:val="00376B1D"/>
    <w:rsid w:val="00376EEE"/>
    <w:rsid w:val="003834BF"/>
    <w:rsid w:val="003966E1"/>
    <w:rsid w:val="003A1C01"/>
    <w:rsid w:val="003A6655"/>
    <w:rsid w:val="003C09F1"/>
    <w:rsid w:val="003C2601"/>
    <w:rsid w:val="003C6A54"/>
    <w:rsid w:val="003C77F6"/>
    <w:rsid w:val="003C7EE9"/>
    <w:rsid w:val="003D3D6F"/>
    <w:rsid w:val="003E27D2"/>
    <w:rsid w:val="003F447C"/>
    <w:rsid w:val="00406E53"/>
    <w:rsid w:val="004073C6"/>
    <w:rsid w:val="00415DFF"/>
    <w:rsid w:val="0043307D"/>
    <w:rsid w:val="00442328"/>
    <w:rsid w:val="00446A5D"/>
    <w:rsid w:val="004568B6"/>
    <w:rsid w:val="0047700A"/>
    <w:rsid w:val="00477BCB"/>
    <w:rsid w:val="0048114E"/>
    <w:rsid w:val="00494BBE"/>
    <w:rsid w:val="004961F4"/>
    <w:rsid w:val="004A427B"/>
    <w:rsid w:val="004B7C01"/>
    <w:rsid w:val="004C33AD"/>
    <w:rsid w:val="004C3D4C"/>
    <w:rsid w:val="004C52A4"/>
    <w:rsid w:val="004E7AFA"/>
    <w:rsid w:val="004E7F1D"/>
    <w:rsid w:val="004F0745"/>
    <w:rsid w:val="004F3F08"/>
    <w:rsid w:val="0050022D"/>
    <w:rsid w:val="00505298"/>
    <w:rsid w:val="00505B5A"/>
    <w:rsid w:val="005248DE"/>
    <w:rsid w:val="005313AF"/>
    <w:rsid w:val="005323CF"/>
    <w:rsid w:val="00535977"/>
    <w:rsid w:val="005365A2"/>
    <w:rsid w:val="00557E6E"/>
    <w:rsid w:val="00560DF3"/>
    <w:rsid w:val="00565C77"/>
    <w:rsid w:val="00565E36"/>
    <w:rsid w:val="005706E7"/>
    <w:rsid w:val="0057080F"/>
    <w:rsid w:val="00575A54"/>
    <w:rsid w:val="00582662"/>
    <w:rsid w:val="00593AB9"/>
    <w:rsid w:val="00594BC8"/>
    <w:rsid w:val="005A3269"/>
    <w:rsid w:val="005B2A62"/>
    <w:rsid w:val="005B779B"/>
    <w:rsid w:val="005C0702"/>
    <w:rsid w:val="005C7533"/>
    <w:rsid w:val="005D3634"/>
    <w:rsid w:val="005E2E4E"/>
    <w:rsid w:val="005F64DA"/>
    <w:rsid w:val="006143DE"/>
    <w:rsid w:val="0061475F"/>
    <w:rsid w:val="006319CE"/>
    <w:rsid w:val="00631F0C"/>
    <w:rsid w:val="006339EE"/>
    <w:rsid w:val="006430A3"/>
    <w:rsid w:val="006447FA"/>
    <w:rsid w:val="00653650"/>
    <w:rsid w:val="006611E3"/>
    <w:rsid w:val="00670444"/>
    <w:rsid w:val="006745AF"/>
    <w:rsid w:val="00693232"/>
    <w:rsid w:val="006A4AAE"/>
    <w:rsid w:val="006B0CF0"/>
    <w:rsid w:val="006C3599"/>
    <w:rsid w:val="006C6DAC"/>
    <w:rsid w:val="006D20A8"/>
    <w:rsid w:val="006D66FB"/>
    <w:rsid w:val="006E158A"/>
    <w:rsid w:val="006E171F"/>
    <w:rsid w:val="006E20B6"/>
    <w:rsid w:val="006E58D9"/>
    <w:rsid w:val="006E754D"/>
    <w:rsid w:val="006F3F5F"/>
    <w:rsid w:val="00705A72"/>
    <w:rsid w:val="00707CE1"/>
    <w:rsid w:val="007162C8"/>
    <w:rsid w:val="00720366"/>
    <w:rsid w:val="00722BF3"/>
    <w:rsid w:val="0072698B"/>
    <w:rsid w:val="00745252"/>
    <w:rsid w:val="00754FFD"/>
    <w:rsid w:val="007655E8"/>
    <w:rsid w:val="00782D74"/>
    <w:rsid w:val="00782DF0"/>
    <w:rsid w:val="007953E9"/>
    <w:rsid w:val="007B4D5E"/>
    <w:rsid w:val="007C45CC"/>
    <w:rsid w:val="007C4D7D"/>
    <w:rsid w:val="007D5CA1"/>
    <w:rsid w:val="00802CB8"/>
    <w:rsid w:val="00812941"/>
    <w:rsid w:val="00813951"/>
    <w:rsid w:val="00814346"/>
    <w:rsid w:val="00814D82"/>
    <w:rsid w:val="00815406"/>
    <w:rsid w:val="00815FB1"/>
    <w:rsid w:val="00821AAC"/>
    <w:rsid w:val="0083436C"/>
    <w:rsid w:val="008346D7"/>
    <w:rsid w:val="00834C1C"/>
    <w:rsid w:val="0084756D"/>
    <w:rsid w:val="008536FC"/>
    <w:rsid w:val="00853E77"/>
    <w:rsid w:val="00874E4F"/>
    <w:rsid w:val="00881DC2"/>
    <w:rsid w:val="00892284"/>
    <w:rsid w:val="008B5F76"/>
    <w:rsid w:val="008C10FE"/>
    <w:rsid w:val="008C27F8"/>
    <w:rsid w:val="008C5049"/>
    <w:rsid w:val="008E1AAE"/>
    <w:rsid w:val="008E5340"/>
    <w:rsid w:val="008E57F0"/>
    <w:rsid w:val="008F0C68"/>
    <w:rsid w:val="008F368D"/>
    <w:rsid w:val="00901DD2"/>
    <w:rsid w:val="00905D35"/>
    <w:rsid w:val="00905FC8"/>
    <w:rsid w:val="0090792A"/>
    <w:rsid w:val="00912495"/>
    <w:rsid w:val="00921670"/>
    <w:rsid w:val="00923050"/>
    <w:rsid w:val="00937463"/>
    <w:rsid w:val="009400BB"/>
    <w:rsid w:val="00943B62"/>
    <w:rsid w:val="00946A79"/>
    <w:rsid w:val="009528C3"/>
    <w:rsid w:val="009559D4"/>
    <w:rsid w:val="00956156"/>
    <w:rsid w:val="00963551"/>
    <w:rsid w:val="00965E3C"/>
    <w:rsid w:val="00972690"/>
    <w:rsid w:val="00972BBE"/>
    <w:rsid w:val="00973372"/>
    <w:rsid w:val="0098127E"/>
    <w:rsid w:val="00997E89"/>
    <w:rsid w:val="00997F9E"/>
    <w:rsid w:val="009A2138"/>
    <w:rsid w:val="009B1C41"/>
    <w:rsid w:val="009B427A"/>
    <w:rsid w:val="009C0EF1"/>
    <w:rsid w:val="009C5C4D"/>
    <w:rsid w:val="009D5101"/>
    <w:rsid w:val="009D67BE"/>
    <w:rsid w:val="009E18A9"/>
    <w:rsid w:val="009E5836"/>
    <w:rsid w:val="009E6CE4"/>
    <w:rsid w:val="009E7A81"/>
    <w:rsid w:val="009F07B9"/>
    <w:rsid w:val="009F3573"/>
    <w:rsid w:val="00A1351E"/>
    <w:rsid w:val="00A14611"/>
    <w:rsid w:val="00A26A79"/>
    <w:rsid w:val="00A42DA0"/>
    <w:rsid w:val="00A61D64"/>
    <w:rsid w:val="00A74E86"/>
    <w:rsid w:val="00A777F3"/>
    <w:rsid w:val="00A8600C"/>
    <w:rsid w:val="00A90661"/>
    <w:rsid w:val="00A91775"/>
    <w:rsid w:val="00A92E85"/>
    <w:rsid w:val="00AA2880"/>
    <w:rsid w:val="00AA5C33"/>
    <w:rsid w:val="00AB2AAD"/>
    <w:rsid w:val="00AB7758"/>
    <w:rsid w:val="00AC44D7"/>
    <w:rsid w:val="00AD1E51"/>
    <w:rsid w:val="00AE1136"/>
    <w:rsid w:val="00AF067C"/>
    <w:rsid w:val="00AF1967"/>
    <w:rsid w:val="00AF37A4"/>
    <w:rsid w:val="00AF7B09"/>
    <w:rsid w:val="00B03DD8"/>
    <w:rsid w:val="00B141FB"/>
    <w:rsid w:val="00B15B78"/>
    <w:rsid w:val="00B176DB"/>
    <w:rsid w:val="00B27238"/>
    <w:rsid w:val="00B32330"/>
    <w:rsid w:val="00B33867"/>
    <w:rsid w:val="00B52A26"/>
    <w:rsid w:val="00B630A1"/>
    <w:rsid w:val="00B701E0"/>
    <w:rsid w:val="00B7162D"/>
    <w:rsid w:val="00B71B36"/>
    <w:rsid w:val="00B7364A"/>
    <w:rsid w:val="00B84041"/>
    <w:rsid w:val="00B90F38"/>
    <w:rsid w:val="00BA02E9"/>
    <w:rsid w:val="00BA669D"/>
    <w:rsid w:val="00BB02EA"/>
    <w:rsid w:val="00BC105E"/>
    <w:rsid w:val="00BC283A"/>
    <w:rsid w:val="00BC52B0"/>
    <w:rsid w:val="00BD1561"/>
    <w:rsid w:val="00BD2AC5"/>
    <w:rsid w:val="00BD2B8B"/>
    <w:rsid w:val="00BE1C63"/>
    <w:rsid w:val="00BE3467"/>
    <w:rsid w:val="00C022C3"/>
    <w:rsid w:val="00C06F08"/>
    <w:rsid w:val="00C06F85"/>
    <w:rsid w:val="00C107E3"/>
    <w:rsid w:val="00C14C2E"/>
    <w:rsid w:val="00C14F82"/>
    <w:rsid w:val="00C15646"/>
    <w:rsid w:val="00C172C5"/>
    <w:rsid w:val="00C34E30"/>
    <w:rsid w:val="00C36665"/>
    <w:rsid w:val="00C374B9"/>
    <w:rsid w:val="00C37562"/>
    <w:rsid w:val="00C37E70"/>
    <w:rsid w:val="00C405FA"/>
    <w:rsid w:val="00C43523"/>
    <w:rsid w:val="00C52C96"/>
    <w:rsid w:val="00C67BF9"/>
    <w:rsid w:val="00C70569"/>
    <w:rsid w:val="00C70FD7"/>
    <w:rsid w:val="00C710B6"/>
    <w:rsid w:val="00C75AD5"/>
    <w:rsid w:val="00C76B5E"/>
    <w:rsid w:val="00CB0729"/>
    <w:rsid w:val="00CB0C2C"/>
    <w:rsid w:val="00CB4E9E"/>
    <w:rsid w:val="00CB5E4A"/>
    <w:rsid w:val="00CC223B"/>
    <w:rsid w:val="00CD1B1E"/>
    <w:rsid w:val="00CD26C0"/>
    <w:rsid w:val="00CD4250"/>
    <w:rsid w:val="00CD7A2B"/>
    <w:rsid w:val="00CE1976"/>
    <w:rsid w:val="00CE44A9"/>
    <w:rsid w:val="00D07EAA"/>
    <w:rsid w:val="00D116A9"/>
    <w:rsid w:val="00D273C5"/>
    <w:rsid w:val="00D3146B"/>
    <w:rsid w:val="00D33162"/>
    <w:rsid w:val="00D412EC"/>
    <w:rsid w:val="00D51948"/>
    <w:rsid w:val="00D54BC2"/>
    <w:rsid w:val="00D575FF"/>
    <w:rsid w:val="00D57A4F"/>
    <w:rsid w:val="00D65F07"/>
    <w:rsid w:val="00D6699E"/>
    <w:rsid w:val="00D72216"/>
    <w:rsid w:val="00D76848"/>
    <w:rsid w:val="00D77E6C"/>
    <w:rsid w:val="00D8730D"/>
    <w:rsid w:val="00DB75E6"/>
    <w:rsid w:val="00DE1368"/>
    <w:rsid w:val="00DE631B"/>
    <w:rsid w:val="00E023FE"/>
    <w:rsid w:val="00E02F98"/>
    <w:rsid w:val="00E03313"/>
    <w:rsid w:val="00E074FC"/>
    <w:rsid w:val="00E1022F"/>
    <w:rsid w:val="00E11666"/>
    <w:rsid w:val="00E340A9"/>
    <w:rsid w:val="00E43CB4"/>
    <w:rsid w:val="00E44933"/>
    <w:rsid w:val="00E51459"/>
    <w:rsid w:val="00E57F2E"/>
    <w:rsid w:val="00E70DFC"/>
    <w:rsid w:val="00E834FA"/>
    <w:rsid w:val="00E83806"/>
    <w:rsid w:val="00E85535"/>
    <w:rsid w:val="00E86A66"/>
    <w:rsid w:val="00E9358D"/>
    <w:rsid w:val="00E97507"/>
    <w:rsid w:val="00EA07E8"/>
    <w:rsid w:val="00EB7A19"/>
    <w:rsid w:val="00EC3DE2"/>
    <w:rsid w:val="00EC65FD"/>
    <w:rsid w:val="00EC6AB4"/>
    <w:rsid w:val="00ED26EF"/>
    <w:rsid w:val="00ED30BE"/>
    <w:rsid w:val="00EE096A"/>
    <w:rsid w:val="00EE1642"/>
    <w:rsid w:val="00EE2F52"/>
    <w:rsid w:val="00EE5571"/>
    <w:rsid w:val="00EE697C"/>
    <w:rsid w:val="00EF4725"/>
    <w:rsid w:val="00EF6796"/>
    <w:rsid w:val="00F00775"/>
    <w:rsid w:val="00F069AD"/>
    <w:rsid w:val="00F13074"/>
    <w:rsid w:val="00F14164"/>
    <w:rsid w:val="00F2704D"/>
    <w:rsid w:val="00F331F3"/>
    <w:rsid w:val="00F420A1"/>
    <w:rsid w:val="00F43F5C"/>
    <w:rsid w:val="00F53798"/>
    <w:rsid w:val="00F53A72"/>
    <w:rsid w:val="00F7277B"/>
    <w:rsid w:val="00F754E1"/>
    <w:rsid w:val="00F81493"/>
    <w:rsid w:val="00F8586E"/>
    <w:rsid w:val="00F867B2"/>
    <w:rsid w:val="00FA2AF3"/>
    <w:rsid w:val="00FA59C1"/>
    <w:rsid w:val="00FA6598"/>
    <w:rsid w:val="00FB1F8F"/>
    <w:rsid w:val="00FB4E0D"/>
    <w:rsid w:val="00FB5C3C"/>
    <w:rsid w:val="00FB5E11"/>
    <w:rsid w:val="00FC155E"/>
    <w:rsid w:val="00FC7FD0"/>
    <w:rsid w:val="00FD0583"/>
    <w:rsid w:val="00FD3F68"/>
    <w:rsid w:val="00FD40DE"/>
    <w:rsid w:val="00FD74EA"/>
    <w:rsid w:val="00FE0949"/>
    <w:rsid w:val="00FE16AF"/>
    <w:rsid w:val="00FE2F7D"/>
    <w:rsid w:val="00FE3A38"/>
    <w:rsid w:val="00FE46B6"/>
    <w:rsid w:val="00FE716C"/>
    <w:rsid w:val="00FF0F4E"/>
    <w:rsid w:val="00FF1B2F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E3A38"/>
    <w:pPr>
      <w:numPr>
        <w:numId w:val="0"/>
      </w:numPr>
      <w:spacing w:before="480" w:after="0"/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FE3A38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Word_97_-_2003_Document1.doc"/><Relationship Id="rId25" Type="http://schemas.openxmlformats.org/officeDocument/2006/relationships/hyperlink" Target="mailto:kkupryashov@beeline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yperlink" Target="https://beeline.am/medias/sys_am/images/h27/h2d/8806645497886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Excel_Worksheet2.xlsx"/><Relationship Id="rId24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3.xlsx"/><Relationship Id="rId23" Type="http://schemas.openxmlformats.org/officeDocument/2006/relationships/hyperlink" Target="http://www.beeline.a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Office_Word_Document4.docx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Worksheet1.xlsx"/><Relationship Id="rId14" Type="http://schemas.openxmlformats.org/officeDocument/2006/relationships/image" Target="media/image4.emf"/><Relationship Id="rId22" Type="http://schemas.openxmlformats.org/officeDocument/2006/relationships/oleObject" Target="embeddings/Microsoft_Office_Word_97_-_2003_Document2.doc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0F382-A278-41EE-ACD6-41B3FA5F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9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7835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HasAvagyan</cp:lastModifiedBy>
  <cp:revision>40</cp:revision>
  <cp:lastPrinted>2016-03-31T12:51:00Z</cp:lastPrinted>
  <dcterms:created xsi:type="dcterms:W3CDTF">2016-08-04T09:38:00Z</dcterms:created>
  <dcterms:modified xsi:type="dcterms:W3CDTF">2016-10-26T06:24:00Z</dcterms:modified>
</cp:coreProperties>
</file>